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42D" w:rsidRDefault="0032742D" w:rsidP="003274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0" w:name="_Hlk145060461"/>
      <w:r w:rsidRPr="00311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Аннотация к рабочей программе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по курсу внеурочной деятельности </w:t>
      </w:r>
    </w:p>
    <w:p w:rsidR="0032742D" w:rsidRPr="003112D0" w:rsidRDefault="0032742D" w:rsidP="003274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«Финансовая грамотность»</w:t>
      </w:r>
    </w:p>
    <w:p w:rsidR="0032742D" w:rsidRPr="003112D0" w:rsidRDefault="0032742D" w:rsidP="0032742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eastAsia="ru-RU" w:bidi="ru-RU"/>
        </w:rPr>
      </w:pPr>
    </w:p>
    <w:p w:rsidR="0032742D" w:rsidRPr="003112D0" w:rsidRDefault="00A53C0F" w:rsidP="00327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Образовательная область</w:t>
      </w:r>
      <w:r w:rsidR="0032742D" w:rsidRPr="0031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32742D" w:rsidRPr="0031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742D" w:rsidRPr="003112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ствознание и естествознание</w:t>
      </w:r>
    </w:p>
    <w:p w:rsidR="0032742D" w:rsidRPr="003112D0" w:rsidRDefault="0032742D" w:rsidP="00327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Адресность: </w:t>
      </w:r>
      <w:r w:rsidRPr="003112D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2 класса (8-9 лет)</w:t>
      </w:r>
    </w:p>
    <w:p w:rsidR="0032742D" w:rsidRPr="003112D0" w:rsidRDefault="0032742D" w:rsidP="00327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Срок реализации программы</w:t>
      </w:r>
      <w:r w:rsidRPr="0031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год. </w:t>
      </w:r>
    </w:p>
    <w:p w:rsidR="0032742D" w:rsidRPr="003112D0" w:rsidRDefault="0032742D" w:rsidP="00327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 Программа рассчитана</w:t>
      </w:r>
      <w:r w:rsidRPr="00311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1 час в </w:t>
      </w:r>
      <w:bookmarkStart w:id="1" w:name="_GoBack"/>
      <w:bookmarkEnd w:id="1"/>
      <w:r w:rsidR="00A53C0F" w:rsidRPr="00311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неделю (</w:t>
      </w:r>
      <w:r w:rsidRPr="00311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 часа в год) </w:t>
      </w:r>
    </w:p>
    <w:p w:rsidR="00B10AAA" w:rsidRPr="00B10AAA" w:rsidRDefault="00B10AAA" w:rsidP="00B10A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="0032742D" w:rsidRPr="00311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курса: </w:t>
      </w:r>
    </w:p>
    <w:p w:rsidR="00B10AAA" w:rsidRPr="00B10AAA" w:rsidRDefault="00B10AAA" w:rsidP="00B1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- </w:t>
      </w:r>
      <w:r w:rsidRPr="00B1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A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развитие</w:t>
      </w:r>
      <w:r w:rsidRPr="00B1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A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основ</w:t>
      </w:r>
      <w:r w:rsidRPr="00B1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A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экономического</w:t>
      </w:r>
      <w:r w:rsidRPr="00B1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A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образа</w:t>
      </w:r>
      <w:r w:rsidRPr="00B1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A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мышления</w:t>
      </w:r>
      <w:r w:rsidRPr="00B10A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0AAA" w:rsidRPr="00B10AAA" w:rsidRDefault="00B10AAA" w:rsidP="00B1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- </w:t>
      </w:r>
      <w:r w:rsidRPr="00B10A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воспитание</w:t>
      </w:r>
      <w:r w:rsidRPr="00B1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A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ответственного</w:t>
      </w:r>
      <w:r w:rsidRPr="00B1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A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Pr="00B1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A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грамотного</w:t>
      </w:r>
      <w:r w:rsidRPr="00B1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A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финансового</w:t>
      </w:r>
      <w:r w:rsidRPr="00B1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A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поведения</w:t>
      </w:r>
      <w:r w:rsidRPr="00B10A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0AAA" w:rsidRPr="00B10AAA" w:rsidRDefault="00B10AAA" w:rsidP="00B1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-</w:t>
      </w:r>
      <w:r w:rsidRPr="00B1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A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развитие</w:t>
      </w:r>
      <w:r w:rsidRPr="00B1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A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учебно</w:t>
      </w:r>
      <w:r w:rsidRPr="00B10A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10A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познавательного</w:t>
      </w:r>
      <w:r w:rsidRPr="00B1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A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интереса</w:t>
      </w:r>
      <w:r w:rsidRPr="00B1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A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Pr="00B1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A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области</w:t>
      </w:r>
      <w:r w:rsidRPr="00B1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A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экономических</w:t>
      </w:r>
      <w:r w:rsidRPr="00B1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A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отношений</w:t>
      </w:r>
      <w:r w:rsidRPr="00B1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A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Pr="00B1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A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семье</w:t>
      </w:r>
      <w:r w:rsidRPr="00B10A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0AAA" w:rsidRDefault="00B10AAA" w:rsidP="00B1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- </w:t>
      </w:r>
      <w:r w:rsidRPr="00B10A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формирование</w:t>
      </w:r>
      <w:r w:rsidRPr="00B1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A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опыта</w:t>
      </w:r>
      <w:r w:rsidRPr="00B1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A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применения</w:t>
      </w:r>
      <w:r w:rsidRPr="00B1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A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полученных</w:t>
      </w:r>
      <w:r w:rsidRPr="00B1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A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знаний</w:t>
      </w:r>
      <w:r w:rsidRPr="00B1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A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Pr="00B1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A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умений</w:t>
      </w:r>
      <w:r w:rsidRPr="00B1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A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для</w:t>
      </w:r>
      <w:r w:rsidRPr="00B1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A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решения</w:t>
      </w:r>
      <w:r w:rsidRPr="00B1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A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элементарных</w:t>
      </w:r>
      <w:r w:rsidRPr="00B1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A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вопросов</w:t>
      </w:r>
      <w:r w:rsidRPr="00B1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A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Pr="00B1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A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сфере</w:t>
      </w:r>
      <w:r w:rsidRPr="00B1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A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финансовых</w:t>
      </w:r>
      <w:r w:rsidRPr="00B1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A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отношений</w:t>
      </w:r>
      <w:r w:rsidRPr="00B1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A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Pr="00B1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A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семье</w:t>
      </w:r>
      <w:r w:rsidRPr="00B1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10A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а</w:t>
      </w:r>
      <w:r w:rsidRPr="00B1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A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также</w:t>
      </w:r>
      <w:r w:rsidRPr="00B1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A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при</w:t>
      </w:r>
      <w:r w:rsidRPr="00B1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A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выполнении</w:t>
      </w:r>
      <w:r w:rsidRPr="00B1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A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учебно</w:t>
      </w:r>
      <w:r w:rsidRPr="00B10A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10A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исследовательской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A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Pr="00B1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A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проектной</w:t>
      </w:r>
      <w:r w:rsidRPr="00B1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A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деятельности</w:t>
      </w:r>
      <w:r w:rsidRPr="00B10A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742D" w:rsidRPr="00B10AAA" w:rsidRDefault="0032742D" w:rsidP="00B1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задачи:</w:t>
      </w:r>
    </w:p>
    <w:bookmarkEnd w:id="0"/>
    <w:p w:rsidR="00A53C0F" w:rsidRPr="00A53C0F" w:rsidRDefault="00A53C0F" w:rsidP="00A53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A53C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 представления</w:t>
      </w:r>
      <w:proofErr w:type="gramEnd"/>
      <w:r w:rsidRPr="00A53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существенных сторонах финансовой грамотности.</w:t>
      </w:r>
    </w:p>
    <w:p w:rsidR="00A53C0F" w:rsidRPr="00A53C0F" w:rsidRDefault="00A53C0F" w:rsidP="00A53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A53C0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одействие целостному восприятию и широкому охвату картины окружающего мира, важной составной частью которого являются экономические отношения, с помощью экономических категорий и понятий.</w:t>
      </w:r>
    </w:p>
    <w:p w:rsidR="00A53C0F" w:rsidRPr="00A53C0F" w:rsidRDefault="00A53C0F" w:rsidP="00A53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A53C0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бучение детей пользоваться экономическим инструментарием.</w:t>
      </w:r>
    </w:p>
    <w:p w:rsidR="00A53C0F" w:rsidRPr="00A53C0F" w:rsidRDefault="00A53C0F" w:rsidP="00A53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A53C0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одействие общему развитию школьников: развитие мышления, эмоционально-волевой сферы</w:t>
      </w:r>
    </w:p>
    <w:p w:rsidR="00A53C0F" w:rsidRPr="00A53C0F" w:rsidRDefault="00A53C0F" w:rsidP="00A53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53C0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 культурного</w:t>
      </w:r>
      <w:proofErr w:type="gramEnd"/>
      <w:r w:rsidRPr="00A53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экономического мышления.</w:t>
      </w:r>
    </w:p>
    <w:p w:rsidR="00A53C0F" w:rsidRPr="00A53C0F" w:rsidRDefault="00A53C0F" w:rsidP="00A53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53C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 ответственности</w:t>
      </w:r>
      <w:proofErr w:type="gramEnd"/>
      <w:r w:rsidRPr="00A53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нравственного поведения в области экономических отношений в семье.</w:t>
      </w:r>
    </w:p>
    <w:p w:rsidR="0032742D" w:rsidRDefault="0032742D" w:rsidP="0086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4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58815" cy="7882890"/>
            <wp:effectExtent l="0" t="0" r="0" b="3810"/>
            <wp:docPr id="4" name="Рисунок 4" descr="C:\Users\rusla\Downloads\Фин.грамотность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usla\Downloads\Фин.грамотность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502" cy="7887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AAA" w:rsidRPr="00B10AAA" w:rsidRDefault="009E4BD5" w:rsidP="00B10AA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</w:t>
      </w:r>
      <w:r w:rsidRPr="009E4BD5"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  <w:r w:rsidR="00862AC1">
        <w:rPr>
          <w:rFonts w:ascii="Times New Roman" w:eastAsia="Times New Roman" w:hAnsi="Times New Roman" w:cs="Times New Roman"/>
          <w:sz w:val="24"/>
          <w:szCs w:val="24"/>
        </w:rPr>
        <w:t xml:space="preserve"> курса внеурочной деятельности «Финансовая грамотность»</w:t>
      </w:r>
      <w:r w:rsidR="00B10AAA">
        <w:rPr>
          <w:rFonts w:ascii="Times New Roman" w:eastAsia="Times New Roman" w:hAnsi="Times New Roman" w:cs="Times New Roman"/>
          <w:sz w:val="24"/>
          <w:szCs w:val="24"/>
        </w:rPr>
        <w:t xml:space="preserve"> для обучающихся 2 </w:t>
      </w:r>
      <w:proofErr w:type="gramStart"/>
      <w:r w:rsidR="00B10AAA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="00862A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4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E4BD5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proofErr w:type="gramEnd"/>
      <w:r w:rsidRPr="009E4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0AAA" w:rsidRPr="00B10AAA">
        <w:rPr>
          <w:rFonts w:ascii="Times New Roman" w:eastAsia="Times New Roman" w:hAnsi="Times New Roman" w:cs="Times New Roman" w:hint="eastAsia"/>
          <w:spacing w:val="1"/>
          <w:sz w:val="24"/>
          <w:szCs w:val="24"/>
        </w:rPr>
        <w:t>в</w:t>
      </w:r>
      <w:r w:rsidR="00B10AAA" w:rsidRPr="00B10A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0AAA" w:rsidRPr="00B10AAA">
        <w:rPr>
          <w:rFonts w:ascii="Times New Roman" w:eastAsia="Times New Roman" w:hAnsi="Times New Roman" w:cs="Times New Roman" w:hint="eastAsia"/>
          <w:spacing w:val="1"/>
          <w:sz w:val="24"/>
          <w:szCs w:val="24"/>
        </w:rPr>
        <w:t>соответствии</w:t>
      </w:r>
      <w:r w:rsidR="00B10AAA" w:rsidRPr="00B10A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0AAA" w:rsidRPr="00B10AAA">
        <w:rPr>
          <w:rFonts w:ascii="Times New Roman" w:eastAsia="Times New Roman" w:hAnsi="Times New Roman" w:cs="Times New Roman" w:hint="eastAsia"/>
          <w:spacing w:val="1"/>
          <w:sz w:val="24"/>
          <w:szCs w:val="24"/>
        </w:rPr>
        <w:t>с</w:t>
      </w:r>
      <w:r w:rsidR="00B10AAA" w:rsidRPr="00B10A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0AAA" w:rsidRPr="00B10AAA">
        <w:rPr>
          <w:rFonts w:ascii="Times New Roman" w:eastAsia="Times New Roman" w:hAnsi="Times New Roman" w:cs="Times New Roman" w:hint="eastAsia"/>
          <w:spacing w:val="1"/>
          <w:sz w:val="24"/>
          <w:szCs w:val="24"/>
        </w:rPr>
        <w:t>Федеральным</w:t>
      </w:r>
      <w:r w:rsidR="00B10AAA" w:rsidRPr="00B10A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0AAA" w:rsidRPr="00B10AAA">
        <w:rPr>
          <w:rFonts w:ascii="Times New Roman" w:eastAsia="Times New Roman" w:hAnsi="Times New Roman" w:cs="Times New Roman" w:hint="eastAsia"/>
          <w:spacing w:val="1"/>
          <w:sz w:val="24"/>
          <w:szCs w:val="24"/>
        </w:rPr>
        <w:t>государственным</w:t>
      </w:r>
      <w:r w:rsidR="00B10AAA" w:rsidRPr="00B10A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0AAA" w:rsidRPr="00B10AAA">
        <w:rPr>
          <w:rFonts w:ascii="Times New Roman" w:eastAsia="Times New Roman" w:hAnsi="Times New Roman" w:cs="Times New Roman" w:hint="eastAsia"/>
          <w:spacing w:val="1"/>
          <w:sz w:val="24"/>
          <w:szCs w:val="24"/>
        </w:rPr>
        <w:t>стандартом</w:t>
      </w:r>
      <w:r w:rsidR="00B10A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0AAA" w:rsidRPr="00B10AAA">
        <w:rPr>
          <w:rFonts w:ascii="Times New Roman" w:eastAsia="Times New Roman" w:hAnsi="Times New Roman" w:cs="Times New Roman" w:hint="eastAsia"/>
          <w:spacing w:val="1"/>
          <w:sz w:val="24"/>
          <w:szCs w:val="24"/>
        </w:rPr>
        <w:t>начального</w:t>
      </w:r>
      <w:r w:rsidR="00B10AAA" w:rsidRPr="00B10A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0AAA" w:rsidRPr="00B10AAA">
        <w:rPr>
          <w:rFonts w:ascii="Times New Roman" w:eastAsia="Times New Roman" w:hAnsi="Times New Roman" w:cs="Times New Roman" w:hint="eastAsia"/>
          <w:spacing w:val="1"/>
          <w:sz w:val="24"/>
          <w:szCs w:val="24"/>
        </w:rPr>
        <w:t>общего</w:t>
      </w:r>
      <w:r w:rsidR="00B10AAA" w:rsidRPr="00B10A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0AAA" w:rsidRPr="00B10AAA">
        <w:rPr>
          <w:rFonts w:ascii="Times New Roman" w:eastAsia="Times New Roman" w:hAnsi="Times New Roman" w:cs="Times New Roman" w:hint="eastAsia"/>
          <w:spacing w:val="1"/>
          <w:sz w:val="24"/>
          <w:szCs w:val="24"/>
        </w:rPr>
        <w:t>образования</w:t>
      </w:r>
      <w:r w:rsidR="00B10AAA" w:rsidRPr="00B10A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</w:t>
      </w:r>
      <w:r w:rsidR="00B10AAA" w:rsidRPr="00B10AAA">
        <w:rPr>
          <w:rFonts w:ascii="Times New Roman" w:eastAsia="Times New Roman" w:hAnsi="Times New Roman" w:cs="Times New Roman" w:hint="eastAsia"/>
          <w:spacing w:val="1"/>
          <w:sz w:val="24"/>
          <w:szCs w:val="24"/>
        </w:rPr>
        <w:t>далее</w:t>
      </w:r>
      <w:r w:rsidR="00B10AAA" w:rsidRPr="00B10A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0AAA" w:rsidRPr="00B10AAA">
        <w:rPr>
          <w:rFonts w:ascii="Times New Roman" w:eastAsia="Times New Roman" w:hAnsi="Times New Roman" w:cs="Times New Roman" w:hint="eastAsia"/>
          <w:spacing w:val="1"/>
          <w:sz w:val="24"/>
          <w:szCs w:val="24"/>
        </w:rPr>
        <w:t>–</w:t>
      </w:r>
      <w:r w:rsidR="00B10AAA" w:rsidRPr="00B10A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0AAA" w:rsidRPr="00B10AAA">
        <w:rPr>
          <w:rFonts w:ascii="Times New Roman" w:eastAsia="Times New Roman" w:hAnsi="Times New Roman" w:cs="Times New Roman" w:hint="eastAsia"/>
          <w:spacing w:val="1"/>
          <w:sz w:val="24"/>
          <w:szCs w:val="24"/>
        </w:rPr>
        <w:t>ФГОС</w:t>
      </w:r>
      <w:r w:rsidR="00B10AAA" w:rsidRPr="00B10A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0AAA" w:rsidRPr="00B10AAA">
        <w:rPr>
          <w:rFonts w:ascii="Times New Roman" w:eastAsia="Times New Roman" w:hAnsi="Times New Roman" w:cs="Times New Roman" w:hint="eastAsia"/>
          <w:spacing w:val="1"/>
          <w:sz w:val="24"/>
          <w:szCs w:val="24"/>
        </w:rPr>
        <w:t>НОО</w:t>
      </w:r>
      <w:r w:rsidR="00B10AAA" w:rsidRPr="00B10A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) </w:t>
      </w:r>
      <w:r w:rsidR="00B10AAA" w:rsidRPr="00B10AAA">
        <w:rPr>
          <w:rFonts w:ascii="Times New Roman" w:eastAsia="Times New Roman" w:hAnsi="Times New Roman" w:cs="Times New Roman" w:hint="eastAsia"/>
          <w:spacing w:val="1"/>
          <w:sz w:val="24"/>
          <w:szCs w:val="24"/>
        </w:rPr>
        <w:t>и</w:t>
      </w:r>
      <w:r w:rsidR="00B10AAA" w:rsidRPr="00B10A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0AAA" w:rsidRPr="00B10AAA">
        <w:rPr>
          <w:rFonts w:ascii="Times New Roman" w:eastAsia="Times New Roman" w:hAnsi="Times New Roman" w:cs="Times New Roman" w:hint="eastAsia"/>
          <w:spacing w:val="1"/>
          <w:sz w:val="24"/>
          <w:szCs w:val="24"/>
        </w:rPr>
        <w:t>направлена</w:t>
      </w:r>
    </w:p>
    <w:p w:rsidR="009E4BD5" w:rsidRDefault="00B10AAA" w:rsidP="00B10A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10AAA">
        <w:rPr>
          <w:rFonts w:ascii="Times New Roman" w:eastAsia="Times New Roman" w:hAnsi="Times New Roman" w:cs="Times New Roman" w:hint="eastAsia"/>
          <w:spacing w:val="1"/>
          <w:sz w:val="24"/>
          <w:szCs w:val="24"/>
        </w:rPr>
        <w:t>на</w:t>
      </w:r>
      <w:proofErr w:type="gramEnd"/>
      <w:r w:rsidRPr="00B10A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0AAA">
        <w:rPr>
          <w:rFonts w:ascii="Times New Roman" w:eastAsia="Times New Roman" w:hAnsi="Times New Roman" w:cs="Times New Roman" w:hint="eastAsia"/>
          <w:spacing w:val="1"/>
          <w:sz w:val="24"/>
          <w:szCs w:val="24"/>
        </w:rPr>
        <w:t>достижение</w:t>
      </w:r>
      <w:r w:rsidRPr="00B10A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0AAA">
        <w:rPr>
          <w:rFonts w:ascii="Times New Roman" w:eastAsia="Times New Roman" w:hAnsi="Times New Roman" w:cs="Times New Roman" w:hint="eastAsia"/>
          <w:spacing w:val="1"/>
          <w:sz w:val="24"/>
          <w:szCs w:val="24"/>
        </w:rPr>
        <w:t>планируемых</w:t>
      </w:r>
      <w:r w:rsidRPr="00B10A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0AAA">
        <w:rPr>
          <w:rFonts w:ascii="Times New Roman" w:eastAsia="Times New Roman" w:hAnsi="Times New Roman" w:cs="Times New Roman" w:hint="eastAsia"/>
          <w:spacing w:val="1"/>
          <w:sz w:val="24"/>
          <w:szCs w:val="24"/>
        </w:rPr>
        <w:t>результатов</w:t>
      </w:r>
      <w:r w:rsidRPr="00B10A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</w:t>
      </w:r>
      <w:r w:rsidRPr="00B10AAA">
        <w:rPr>
          <w:rFonts w:ascii="Times New Roman" w:eastAsia="Times New Roman" w:hAnsi="Times New Roman" w:cs="Times New Roman" w:hint="eastAsia"/>
          <w:spacing w:val="1"/>
          <w:sz w:val="24"/>
          <w:szCs w:val="24"/>
        </w:rPr>
        <w:t>обеспечивающих</w:t>
      </w:r>
      <w:r w:rsidRPr="00B10A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0AAA">
        <w:rPr>
          <w:rFonts w:ascii="Times New Roman" w:eastAsia="Times New Roman" w:hAnsi="Times New Roman" w:cs="Times New Roman" w:hint="eastAsia"/>
          <w:spacing w:val="1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0AAA">
        <w:rPr>
          <w:rFonts w:ascii="Times New Roman" w:eastAsia="Times New Roman" w:hAnsi="Times New Roman" w:cs="Times New Roman" w:hint="eastAsia"/>
          <w:spacing w:val="1"/>
          <w:sz w:val="24"/>
          <w:szCs w:val="24"/>
        </w:rPr>
        <w:t>личности</w:t>
      </w:r>
      <w:r w:rsidRPr="00B10A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0AAA">
        <w:rPr>
          <w:rFonts w:ascii="Times New Roman" w:eastAsia="Times New Roman" w:hAnsi="Times New Roman" w:cs="Times New Roman" w:hint="eastAsia"/>
          <w:spacing w:val="1"/>
          <w:sz w:val="24"/>
          <w:szCs w:val="24"/>
        </w:rPr>
        <w:t>младших</w:t>
      </w:r>
      <w:r w:rsidRPr="00B10A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0AAA">
        <w:rPr>
          <w:rFonts w:ascii="Times New Roman" w:eastAsia="Times New Roman" w:hAnsi="Times New Roman" w:cs="Times New Roman" w:hint="eastAsia"/>
          <w:spacing w:val="1"/>
          <w:sz w:val="24"/>
          <w:szCs w:val="24"/>
        </w:rPr>
        <w:t>школьников</w:t>
      </w:r>
      <w:r w:rsidRPr="00B10A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</w:t>
      </w:r>
      <w:r w:rsidRPr="00B10AAA">
        <w:rPr>
          <w:rFonts w:ascii="Times New Roman" w:eastAsia="Times New Roman" w:hAnsi="Times New Roman" w:cs="Times New Roman" w:hint="eastAsia"/>
          <w:spacing w:val="1"/>
          <w:sz w:val="24"/>
          <w:szCs w:val="24"/>
        </w:rPr>
        <w:t>их</w:t>
      </w:r>
      <w:r w:rsidRPr="00B10A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0AAA">
        <w:rPr>
          <w:rFonts w:ascii="Times New Roman" w:eastAsia="Times New Roman" w:hAnsi="Times New Roman" w:cs="Times New Roman" w:hint="eastAsia"/>
          <w:spacing w:val="1"/>
          <w:sz w:val="24"/>
          <w:szCs w:val="24"/>
        </w:rPr>
        <w:t>мотивацию</w:t>
      </w:r>
      <w:r w:rsidRPr="00B10A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0AAA">
        <w:rPr>
          <w:rFonts w:ascii="Times New Roman" w:eastAsia="Times New Roman" w:hAnsi="Times New Roman" w:cs="Times New Roman" w:hint="eastAsia"/>
          <w:spacing w:val="1"/>
          <w:sz w:val="24"/>
          <w:szCs w:val="24"/>
        </w:rPr>
        <w:t>к</w:t>
      </w:r>
      <w:r w:rsidRPr="00B10A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0AAA">
        <w:rPr>
          <w:rFonts w:ascii="Times New Roman" w:eastAsia="Times New Roman" w:hAnsi="Times New Roman" w:cs="Times New Roman" w:hint="eastAsia"/>
          <w:spacing w:val="1"/>
          <w:sz w:val="24"/>
          <w:szCs w:val="24"/>
        </w:rPr>
        <w:t>познанию</w:t>
      </w:r>
      <w:r w:rsidRPr="00B10A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0AAA">
        <w:rPr>
          <w:rFonts w:ascii="Times New Roman" w:eastAsia="Times New Roman" w:hAnsi="Times New Roman" w:cs="Times New Roman" w:hint="eastAsia"/>
          <w:spacing w:val="1"/>
          <w:sz w:val="24"/>
          <w:szCs w:val="24"/>
        </w:rPr>
        <w:t>и</w:t>
      </w:r>
      <w:r w:rsidRPr="00B10A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0AAA">
        <w:rPr>
          <w:rFonts w:ascii="Times New Roman" w:eastAsia="Times New Roman" w:hAnsi="Times New Roman" w:cs="Times New Roman" w:hint="eastAsia"/>
          <w:spacing w:val="1"/>
          <w:sz w:val="24"/>
          <w:szCs w:val="24"/>
        </w:rPr>
        <w:t>на</w:t>
      </w:r>
      <w:r w:rsidRPr="00B10A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0AAA">
        <w:rPr>
          <w:rFonts w:ascii="Times New Roman" w:eastAsia="Times New Roman" w:hAnsi="Times New Roman" w:cs="Times New Roman" w:hint="eastAsia"/>
          <w:spacing w:val="1"/>
          <w:sz w:val="24"/>
          <w:szCs w:val="24"/>
        </w:rPr>
        <w:t>приобщение</w:t>
      </w:r>
      <w:r w:rsidRPr="00B10A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0AAA">
        <w:rPr>
          <w:rFonts w:ascii="Times New Roman" w:eastAsia="Times New Roman" w:hAnsi="Times New Roman" w:cs="Times New Roman" w:hint="eastAsia"/>
          <w:spacing w:val="1"/>
          <w:sz w:val="24"/>
          <w:szCs w:val="24"/>
        </w:rPr>
        <w:t>к</w:t>
      </w:r>
      <w:r w:rsidRPr="00B10A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0AAA">
        <w:rPr>
          <w:rFonts w:ascii="Times New Roman" w:eastAsia="Times New Roman" w:hAnsi="Times New Roman" w:cs="Times New Roman" w:hint="eastAsia"/>
          <w:spacing w:val="1"/>
          <w:sz w:val="24"/>
          <w:szCs w:val="24"/>
        </w:rPr>
        <w:t>общечеловеческим</w:t>
      </w:r>
      <w:r w:rsidRPr="00B10A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0AAA">
        <w:rPr>
          <w:rFonts w:ascii="Times New Roman" w:eastAsia="Times New Roman" w:hAnsi="Times New Roman" w:cs="Times New Roman" w:hint="eastAsia"/>
          <w:spacing w:val="1"/>
          <w:sz w:val="24"/>
          <w:szCs w:val="24"/>
        </w:rPr>
        <w:t>ценностям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</w:t>
      </w:r>
      <w:r w:rsidR="009E4BD5" w:rsidRPr="009E4BD5">
        <w:rPr>
          <w:rFonts w:ascii="Times New Roman" w:eastAsia="Calibri" w:hAnsi="Times New Roman" w:cs="Times New Roman"/>
          <w:sz w:val="24"/>
          <w:szCs w:val="24"/>
        </w:rPr>
        <w:t>а также ориентирована на целевые приоритеты, сформулированные в Программе воспитания НОО МКОУ «</w:t>
      </w:r>
      <w:proofErr w:type="spellStart"/>
      <w:r w:rsidR="009E4BD5" w:rsidRPr="009E4BD5">
        <w:rPr>
          <w:rFonts w:ascii="Times New Roman" w:eastAsia="Calibri" w:hAnsi="Times New Roman" w:cs="Times New Roman"/>
          <w:sz w:val="24"/>
          <w:szCs w:val="24"/>
        </w:rPr>
        <w:t>Илирская</w:t>
      </w:r>
      <w:proofErr w:type="spellEnd"/>
      <w:r w:rsidR="009E4BD5" w:rsidRPr="009E4BD5">
        <w:rPr>
          <w:rFonts w:ascii="Times New Roman" w:eastAsia="Calibri" w:hAnsi="Times New Roman" w:cs="Times New Roman"/>
          <w:sz w:val="24"/>
          <w:szCs w:val="24"/>
        </w:rPr>
        <w:t xml:space="preserve"> СОШ №1»</w:t>
      </w:r>
    </w:p>
    <w:p w:rsidR="00B10AAA" w:rsidRPr="00B10AAA" w:rsidRDefault="00B10AAA" w:rsidP="00B10AA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383282" w:rsidRDefault="000E704B" w:rsidP="000E70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04B"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  <w:r w:rsidR="00B10AAA">
        <w:rPr>
          <w:rFonts w:ascii="Times New Roman" w:hAnsi="Times New Roman" w:cs="Times New Roman"/>
          <w:b/>
          <w:bCs/>
          <w:sz w:val="24"/>
          <w:szCs w:val="24"/>
        </w:rPr>
        <w:t xml:space="preserve"> внеурочной деятельности</w:t>
      </w:r>
    </w:p>
    <w:p w:rsidR="000E704B" w:rsidRPr="000E704B" w:rsidRDefault="000E704B" w:rsidP="000E70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Часть 1 (занятия </w:t>
      </w:r>
      <w:r w:rsidR="009E4BD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1-16</w:t>
      </w:r>
      <w:r w:rsidRPr="000E704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0E704B" w:rsidRPr="000E704B" w:rsidRDefault="000E704B" w:rsidP="000E704B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Содержание занятий 1–</w:t>
      </w:r>
      <w:r w:rsidR="009E4B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16</w:t>
      </w: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раскрывает тему «Что такое деньги и для чего они нужны».</w:t>
      </w:r>
    </w:p>
    <w:p w:rsidR="000E704B" w:rsidRPr="000E704B" w:rsidRDefault="000E704B" w:rsidP="000E704B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Базовые понятия: </w:t>
      </w: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обмен, товар, покупка, продажа, деньги, сдача, монеты, купюры (банкноты), виды денег, банк, банковская карта.</w:t>
      </w:r>
    </w:p>
    <w:p w:rsidR="000E704B" w:rsidRDefault="000E704B" w:rsidP="000E704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обучения</w:t>
      </w: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результаты:</w:t>
      </w:r>
    </w:p>
    <w:p w:rsid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• понимать, что деньги – средство обмена, а не благо; • осознавать ответственность за расходование денег. </w:t>
      </w: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 результаты:</w:t>
      </w: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использовать различные способы поиска, сбора и представления информации об истории возникновения денег и их назначении в современной жизни людей;</w:t>
      </w: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использовать логические действия сравнения различных ви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</w:t>
      </w: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ов денег;</w:t>
      </w: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работать в малой группе (распределять обязанности, представлять результаты работы группы).</w:t>
      </w: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Предметные результаты </w:t>
      </w:r>
      <w:r w:rsidRPr="000E704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Базовый уровень </w:t>
      </w: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объяснять с помощью примеров значения предметных понятий (обмен, товар, покупка, продажа, деньги, сдача, бумажные и металлические деньги, валюта, наличные деньги, безналичные деньги, электронные деньги, банк, банкомат, банковская карта);</w:t>
      </w: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называть признаки денег;</w:t>
      </w: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описывать ситуации, в которых используются деньги; • приводить примеры обмена;</w:t>
      </w: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приводить примеры товарных денег;</w:t>
      </w: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называть отличия между монетами и бумажными деньгами;</w:t>
      </w: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объяснять, почему изготовление фальшивых денег является преступлением;</w:t>
      </w:r>
    </w:p>
    <w:p w:rsidR="000E704B" w:rsidRPr="000E704B" w:rsidRDefault="000E704B" w:rsidP="000E704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считать деньги;</w:t>
      </w: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правильно считать сдачу;</w:t>
      </w: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называть отличия между наличными и безналичными деньгами;</w:t>
      </w: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решать задачи с элементарными денежными расчётами;</w:t>
      </w:r>
    </w:p>
    <w:p w:rsidR="00057FA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• составлять задачи с элементарными денежными расчётами. </w:t>
      </w: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Повышенный уровень</w:t>
      </w:r>
    </w:p>
    <w:p w:rsidR="00057FA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• характеризовать товарные деньги;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• объяснять, для чего нужны деньги. </w:t>
      </w:r>
    </w:p>
    <w:p w:rsidR="00057FAB" w:rsidRDefault="00057FA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0AAA" w:rsidRDefault="00B10AAA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Часть 2 (занятия </w:t>
      </w:r>
      <w:r w:rsidR="009E4BD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17-34</w:t>
      </w:r>
      <w:r w:rsidRPr="000E704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0E704B" w:rsidRPr="000E704B" w:rsidRDefault="000E704B" w:rsidP="000E704B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Содержание занятий </w:t>
      </w:r>
      <w:r w:rsidR="009E4B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17-34</w:t>
      </w: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раскрывает тему «Что такое семейный бюджет».</w:t>
      </w:r>
    </w:p>
    <w:p w:rsidR="000E704B" w:rsidRPr="000E704B" w:rsidRDefault="000E704B" w:rsidP="000E704B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Базовые понятия: </w:t>
      </w: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доходы, регулярные и нерегулярные доходы, заработная плата, пособия, банковский вклад, кредит; расходы, обязательные и необязательные расходы, непредвиденные расходы, сбережения, виды сбережений.</w:t>
      </w:r>
    </w:p>
    <w:p w:rsidR="00057FAB" w:rsidRDefault="000E704B" w:rsidP="00057FA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обучения </w:t>
      </w:r>
    </w:p>
    <w:p w:rsidR="000E704B" w:rsidRPr="000E704B" w:rsidRDefault="000E704B" w:rsidP="00057FAB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результаты:</w:t>
      </w: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понимать, что деньги зарабатываются трудом человека;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понимать безграничность потребностей людей и ограниченность ресурсов (денег);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понимать разницу между базовыми потребностями людей и их желаниями.</w:t>
      </w: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 результаты: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использовать различные способы поиска, сбора и представления информации о доходах и расходах семейного бюджета, правилах его составления;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использовать логические действия сравнения основных источников доходов семьи, основных направлений расходов семьи, сопоставления величины доходов и расходов в бюджете семьи;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работать в малых группах (согласовывать общую цель, распределять обязанности, составлять план действий, оформлять и представлять результаты работы группы).</w:t>
      </w:r>
    </w:p>
    <w:p w:rsidR="00057FA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Предметные результаты: </w:t>
      </w:r>
    </w:p>
    <w:p w:rsidR="00057FA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Базовый уровень </w:t>
      </w: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• объяснять с помощью примеров значения предметных понятий (доходы, регулярные и нерегулярные доходы, заработная плата, пособия, пенсия, аренда, банковский вклад, кредит, расходы, обязательные и необязательные расходы, планируемые </w:t>
      </w:r>
      <w:proofErr w:type="gramStart"/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рас-ходы</w:t>
      </w:r>
      <w:proofErr w:type="gramEnd"/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непредвиденные расходы, сбережения, виды сбережений, экономия);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называть и приводить примеры основных источников доходов семьи;</w:t>
      </w: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приводить примеры регулярных и нерегулярных доходов;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называть и приводить примеры основных направлений расходов семьи;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приводить примеры обязательных и необходимых расходов семьи;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приводить примеры планируемых и непредвиденных расходов семьи;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сравнивать покупки по степени необходимости (обязательные, необязательные, лишние);</w:t>
      </w:r>
    </w:p>
    <w:p w:rsidR="000E704B" w:rsidRPr="000E704B" w:rsidRDefault="000E704B" w:rsidP="000E7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04B">
        <w:rPr>
          <w:rFonts w:ascii="Times New Roman" w:hAnsi="Times New Roman" w:cs="Times New Roman"/>
          <w:sz w:val="24"/>
          <w:szCs w:val="24"/>
        </w:rPr>
        <w:t>• объяснять, как появляются долги и чем они опасны; • считать доходы и расходы семьи;</w:t>
      </w:r>
    </w:p>
    <w:p w:rsidR="000E704B" w:rsidRPr="000E704B" w:rsidRDefault="000E704B" w:rsidP="000E7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04B">
        <w:rPr>
          <w:rFonts w:ascii="Times New Roman" w:hAnsi="Times New Roman" w:cs="Times New Roman"/>
          <w:sz w:val="24"/>
          <w:szCs w:val="24"/>
        </w:rPr>
        <w:t>• называть способы сокращения расходов и экономии; • называть способы увеличения доходов семьи;</w:t>
      </w:r>
    </w:p>
    <w:p w:rsidR="000E704B" w:rsidRPr="000E704B" w:rsidRDefault="000E704B" w:rsidP="000E7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04B">
        <w:rPr>
          <w:rFonts w:ascii="Times New Roman" w:hAnsi="Times New Roman" w:cs="Times New Roman"/>
          <w:sz w:val="24"/>
          <w:szCs w:val="24"/>
        </w:rPr>
        <w:t>• приводить примеры различных видов сбережений;</w:t>
      </w:r>
    </w:p>
    <w:p w:rsidR="000E704B" w:rsidRPr="000E704B" w:rsidRDefault="000E704B" w:rsidP="000E7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04B">
        <w:rPr>
          <w:rFonts w:ascii="Times New Roman" w:hAnsi="Times New Roman" w:cs="Times New Roman"/>
          <w:sz w:val="24"/>
          <w:szCs w:val="24"/>
        </w:rPr>
        <w:t>• объяснять, для чего делают вклады и берут кредиты в банке; • составлять бюджет семьи на простых условных примерах. Повышенный уровень</w:t>
      </w:r>
    </w:p>
    <w:p w:rsidR="000E704B" w:rsidRPr="000E704B" w:rsidRDefault="000E704B" w:rsidP="000E7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04B">
        <w:rPr>
          <w:rFonts w:ascii="Times New Roman" w:hAnsi="Times New Roman" w:cs="Times New Roman"/>
          <w:sz w:val="24"/>
          <w:szCs w:val="24"/>
        </w:rPr>
        <w:t>Обучающийся получит возможность научиться обосновывать целесообразность приобретения желаемого блага в условиях ограниченности семейного бюджета.</w:t>
      </w:r>
    </w:p>
    <w:p w:rsidR="00057FAB" w:rsidRDefault="00057FA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704B" w:rsidRPr="00057FAB" w:rsidRDefault="000E704B" w:rsidP="00057FA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обучения</w:t>
      </w: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 изучения курса «Финансовая грамотность»:</w:t>
      </w: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осознание себя как члена семьи и общества;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овладение начальными навыками адаптации в сфере финансовых отношений;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• познавательный интерес к учебному материалу курса и способам решения элементарных финансовых задач;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осознание личной ответственности за свои поступки в финансовой сфере;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ориентирование в нравственном содержании как собственных действий в области финансов, так и действий окружающих;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понимание безграничности потребностей людей и ограниченности ресурсов (денег);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понимание различия между расходами на товары и услуги первой необходимости, между расходами на дополнительные нужды и «лишними» расходами;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навыки сотрудничества со взрослыми и сверстниками в игровых и реальных финансовых ситуациях.</w:t>
      </w:r>
    </w:p>
    <w:p w:rsidR="000E704B" w:rsidRPr="000E704B" w:rsidRDefault="000E704B" w:rsidP="000E704B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Ученик младших классов также получит возможность для формирования: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понимания необходимости освоения основ финансовой грамотности, выраженного в преобладании учебно-познавательных мотивов;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положительной дифференцированной самооценки на основе критерия успешности реализации социальной роли финансово грамотного школьника;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эмпатии как осознанного понимания чувств другого человека и сопереживания его эмоциональному состоянию, выражающейся в поступках, направленных на помощь другим и обеспечение их благополучия.</w:t>
      </w: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 результаты изучения курса «Финансовая грамотность»</w:t>
      </w: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Познавательные: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использование различных способов поиска, сбора, обработки, анализа и представления простой финансовой информации;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использование логических действий сравнения преимуществ и недостатков разных видов денег, сопоставления величины доходов и расходов, обобщения, классификации, установления аналогий и причинно-следственных связей между финансовым поведением человека и его благосостоянием;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построение рассуждений на финансовые темы, отнесение явления или объекта к изученным финансовым понятиям;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использование знаково-символических средств, в том числе моделей и схем, для решения финансовых задач;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владение элементарными способами решения проблем творческого и поискового характера.</w:t>
      </w:r>
    </w:p>
    <w:p w:rsidR="00057FA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Ученик младших классов также получит возможность научиться: </w:t>
      </w: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представлять финансовую информацию с помощью ИКТ;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осуществлять под руководством учителя элементарную проектную деятельность в малых группах: формулировать проблему, разрабатывать замысел, находить пути его реализации, демонстрировать готовый продукт;</w:t>
      </w:r>
    </w:p>
    <w:p w:rsidR="00057FAB" w:rsidRDefault="000E704B" w:rsidP="00057FAB">
      <w:pPr>
        <w:widowControl w:val="0"/>
        <w:tabs>
          <w:tab w:val="left" w:pos="197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• осуществлять выбор наиболее эффективных способов решения финансовых задач в зависимости от конкретных условий. </w:t>
      </w:r>
    </w:p>
    <w:p w:rsidR="000E704B" w:rsidRPr="000E704B" w:rsidRDefault="000E704B" w:rsidP="00057FAB">
      <w:pPr>
        <w:widowControl w:val="0"/>
        <w:tabs>
          <w:tab w:val="left" w:pos="1979"/>
        </w:tabs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Регулятивные: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определение личных целей по изучению финансовой грамотности;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постановка финансовых целей, умение составлять простые планы своих действий в соответствии с финансовой задачей и условиями её реализации;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проявление познавательной и творческой инициативы в применении финансовых знаний для решения элементарных вопросов в области экономики семьи;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• выполнение пошагового контроля своих учебных действий, итоговый контроль и оценка результата;</w:t>
      </w:r>
    </w:p>
    <w:p w:rsidR="000E704B" w:rsidRPr="000E704B" w:rsidRDefault="000E704B" w:rsidP="000E704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оценка правильности выполнения финансовых действий и способов решения элементарных финансовых задач;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корректирование учебных действий после их выполнения на основе оценки и учёта выявленных ошибок;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корректирование своих действий с учетом рекомендаций одноклассников, учителей, родителей;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использование цифровой формы записи хода и результатов решения финансовой задачи.</w:t>
      </w:r>
    </w:p>
    <w:p w:rsidR="00057FA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Ученик младших классов также получит возможность научиться: </w:t>
      </w: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преобразовывать практическую финансовую задачу в позна</w:t>
      </w:r>
      <w:r w:rsidR="00057FA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ательную;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проявлять познавательную инициативу в учебном сотрудниче</w:t>
      </w:r>
      <w:r w:rsidR="00057FA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</w:t>
      </w: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тве при выполнении учебного мини-исследования или проекта;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самостоятельно учитывать выделенные учителем ориентиры действия в новом учебном материале;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самостоятельно оценивать правильность выполнения учебного действия и корректировать его при необходимости.</w:t>
      </w: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Коммуникативные: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умение осознанно и произвольно создавать сообщения на финансовые темы в устной и письменной форме;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умение слушать собеседника, вести диалог по теме и ориентироваться на позицию партнёра в общении и взаимодействии;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умение признавать возможность существования различных точек зрения и право каждого иметь своё мнение;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умение излагать своё мнение и аргументировать свою точку зрения и оценку финансовых действий и решений;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умение договариваться о распределении функций и ролей в совместной деятельности при выполнении учебного проекта и мини-исследования, в учебной игре;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умение осуществлять контроль и самоконтроль, адекватно оценивать собственное финансовое поведение и поведение окружающих.</w:t>
      </w:r>
    </w:p>
    <w:p w:rsidR="00057FA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Ученик младших классов также получит возможность научиться: </w:t>
      </w: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учитывать разные мнения и интересы, обосновывать собственную позицию в обсуждении финансовых целей и решений;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формулировать вопросы, необходимые для организации собственной деятельности и сотрудничества с партнёром;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оказывать в учебном сотрудничестве необходимую помощь партнёрам.</w:t>
      </w: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 изучения курса «Финансовая грамотность»: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правильно использовать изученные предметные понятия (обмен, товар, деньги, покупка, продажа, сдача, бумажные и металлические деньги, валюта, виды денег, банк, банковская карта, доходы и расходы семьи, пособия, сбережения, семейный бюджет, банковский вклад);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понимание причин обмена товарами и умение приводить примеры обмена;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понимание проблем, возникающих при обмене товарами, и умение их объяснить;</w:t>
      </w: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умение приводить примеры товарных денег;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• умение объяснять на простых примерах, что деньги – средство обмена, а не благо;</w:t>
      </w: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понимание того, что деньги зарабатываются трудом;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умение описывать виды и функции денег, объяснять, что такое безналичный расчёт и пластиковая карта;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умение называть основные источники доходов семьи, приводить примеры регулярных и нерегулярных доходов семьи;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умение называть основные направления расходов семьи, приводить примеры обязательных и необходимых расходов семьи, а также различать планируемые и непредвиденные расходы;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умение считать доходы и расходы семьи, составлять семейный бюджет на условных примерах;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умение объяснять способы сокращения расходов и увеличения сбережений семьи;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понимание роли банков; умение объяснять, для чего делают вклады и берут кредиты;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знание ситуаций, при которых государство выплачивает пособия, и умение приводить примеры пособий;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умение объяснять, что такое валюта, и приводить примеры валют.</w:t>
      </w:r>
    </w:p>
    <w:p w:rsidR="00057FA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Ученик младших классов также получит возможность научиться:</w:t>
      </w: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распознавать финансовую информацию, представленную</w:t>
      </w:r>
      <w:r w:rsidR="00057FAB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разных формах (текст, таблица, диаграмма);</w:t>
      </w:r>
    </w:p>
    <w:p w:rsid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объяснять финансовую информацию, сравнивать и обобщать данные, полученные при проведении элементарного учебного исследования, делать выводы.</w:t>
      </w:r>
    </w:p>
    <w:p w:rsidR="00057FAB" w:rsidRDefault="00057FA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057FAB" w:rsidRPr="00057FAB" w:rsidRDefault="00057FAB" w:rsidP="00057F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FA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Система оценивания образовательных достижений учащихс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я</w:t>
      </w:r>
    </w:p>
    <w:p w:rsidR="00057FAB" w:rsidRPr="00057FAB" w:rsidRDefault="00057FAB" w:rsidP="00057FAB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57FA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Основным объектом оценки </w:t>
      </w:r>
      <w:r w:rsidRPr="00057FA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образовательных достижений учащихся во 2 и 3 классах являются планируемые результаты освоения курса, которые в соответствии с ФГОС НОО включают личностные, метапредметные и предметные результаты на базовом уровне.</w:t>
      </w:r>
    </w:p>
    <w:p w:rsidR="00057FAB" w:rsidRPr="00057FAB" w:rsidRDefault="00057FAB" w:rsidP="00CB59E3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57FA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Оценивание </w:t>
      </w:r>
      <w:r w:rsidRPr="00057FA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результатов освоения дополнительной образовательной программы курса предполагает комплексную оценку образовательных достижений учащихся в области финансовой грамотности. При этом учителю и педагогу дополнительного образования</w:t>
      </w:r>
      <w:r w:rsidRPr="00057FAB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ab/>
      </w:r>
      <w:r w:rsidRPr="00057FA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важно иметь в виду следующее:</w:t>
      </w:r>
    </w:p>
    <w:p w:rsidR="00057FAB" w:rsidRPr="00057FAB" w:rsidRDefault="00057FAB" w:rsidP="00057FAB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57FA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на первый план выходят личностные достижения учащихся как позитивно-значимые изменения качеств личности, которые возникают в ходе становления финансовой грамотности младших школьников;</w:t>
      </w:r>
    </w:p>
    <w:p w:rsidR="00057FAB" w:rsidRPr="00057FAB" w:rsidRDefault="00057FAB" w:rsidP="00057FAB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57FA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способы оценивания должны быть ориентированы на создание ситуаций, приближенных к реальной жизни, в которых учащиеся могут продемонстрировать применение знаний и умений, опыт грамотного финансового поведения;</w:t>
      </w:r>
    </w:p>
    <w:p w:rsidR="00057FAB" w:rsidRPr="00057FAB" w:rsidRDefault="00057FAB" w:rsidP="00057FAB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57FA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• система оценки предусматривает </w:t>
      </w:r>
      <w:r w:rsidRPr="00057FA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уровневый подход </w:t>
      </w:r>
      <w:r w:rsidRPr="00057FA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 представлению планируемых результатов и инструментарию для оценки их достижения.</w:t>
      </w:r>
    </w:p>
    <w:p w:rsidR="00CB59E3" w:rsidRPr="00CB59E3" w:rsidRDefault="00057FAB" w:rsidP="00CB59E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57FA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 точку отсчёта принимается необходимый для продолжения образования и реально достигаемый большинством учащихся </w:t>
      </w:r>
      <w:r w:rsidRPr="00057FA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базо</w:t>
      </w:r>
      <w:r w:rsidR="00CB59E3" w:rsidRPr="00CB59E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вый </w:t>
      </w:r>
      <w:r w:rsidR="00CB59E3"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уровень образовательных достижений. Оценка индивидуальных образовательных достижений ведётся методом сложения, при котором фиксируется достижение базового уровня и его превышение.</w:t>
      </w:r>
    </w:p>
    <w:p w:rsidR="00CB59E3" w:rsidRPr="00CB59E3" w:rsidRDefault="00CB59E3" w:rsidP="00CB59E3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текущей оценочной деятельности целесообразно соотносить результаты </w:t>
      </w: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учащихся с оценками типа:</w:t>
      </w:r>
    </w:p>
    <w:p w:rsidR="00CB59E3" w:rsidRPr="00CB59E3" w:rsidRDefault="00CB59E3" w:rsidP="00CB59E3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«зачёт / незачёт», которые свидетельствуют об усвоении базовых понятий и знаний, о правильном выполнении учебных действий в рамках круга заданных задач, построенных на опорном учебном материале;</w:t>
      </w:r>
    </w:p>
    <w:p w:rsidR="00CB59E3" w:rsidRPr="00CB59E3" w:rsidRDefault="00CB59E3" w:rsidP="00CB59E3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«хорошо» и «отлично», которые говорят об усвоении базовой системы понятий и знаний на уровне осознанного произвольного владения учебными действиями, а также о кругозоре, широте (или избирательности) интересов учащегося.</w:t>
      </w:r>
    </w:p>
    <w:p w:rsidR="00CB59E3" w:rsidRPr="00CB59E3" w:rsidRDefault="00CB59E3" w:rsidP="00CB59E3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Личностные результаты учащихся начальной школы в соответствии с требованиями ФГОС НОО не подлежат итоговой оценке. Оценка достижения этих результатов осуществляется в ходе не персонифицированных мониторинговых исследований.</w:t>
      </w:r>
    </w:p>
    <w:p w:rsidR="00CB59E3" w:rsidRPr="00CB59E3" w:rsidRDefault="00CB59E3" w:rsidP="00CB59E3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Особенности системы дополнительного образования обусловливают приоритетное использование при оценивании результатов освоения учащимся программы «Финансовая грамотность» его </w:t>
      </w:r>
      <w:r w:rsidRPr="00CB59E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самооценки и портфолио</w:t>
      </w: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CB59E3" w:rsidRPr="00CB59E3" w:rsidRDefault="00CB59E3" w:rsidP="00CB59E3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Оценка педагогом образовательных достижений учащихся проводится после самооценки ими своих достижений. В этом случае она становится инструментом определения направлений корректировки и развития компетенций, в том числе самооценки учащегося.</w:t>
      </w:r>
    </w:p>
    <w:p w:rsidR="00CB59E3" w:rsidRPr="00CB59E3" w:rsidRDefault="00CB59E3" w:rsidP="00CB59E3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CB59E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Самооценка </w:t>
      </w: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предполагает рефлексивную оценку учащимся (сначала с помощью учителя) меры достижения планируемых результатов и корректировку своей учебной деятельности. Организация самооценки включает следующие этапы.</w:t>
      </w:r>
    </w:p>
    <w:p w:rsidR="00CB59E3" w:rsidRPr="00CB59E3" w:rsidRDefault="00CB59E3" w:rsidP="00CB59E3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Совместно с педагогом и классом вырабатываются или согласовываются критерии оценки учебного задания. Важно, чтобы критерии отражали процесс и результаты деятельности по выполнению задания.</w:t>
      </w:r>
    </w:p>
    <w:p w:rsidR="00057FAB" w:rsidRPr="00CB59E3" w:rsidRDefault="00CB59E3" w:rsidP="00CB59E3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 На основании разработанных критериев учащиеся оценивают процесс и результаты деятельности, обосновывают свою оценку.</w:t>
      </w:r>
    </w:p>
    <w:p w:rsidR="00CB59E3" w:rsidRPr="00CB59E3" w:rsidRDefault="00CB59E3" w:rsidP="00CB59E3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 Педагог оценивает процесс и результаты деятельности учащегося по тем же критериям, обосновывает свою оценку.</w:t>
      </w:r>
    </w:p>
    <w:p w:rsidR="00CB59E3" w:rsidRPr="00CB59E3" w:rsidRDefault="00CB59E3" w:rsidP="00CB59E3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 Осуществляется согласование оценок, выявляются действия, требующие корректировки.</w:t>
      </w:r>
    </w:p>
    <w:p w:rsidR="00CB59E3" w:rsidRPr="00CB59E3" w:rsidRDefault="00CB59E3" w:rsidP="00CB59E3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процессе оценивания используются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CB59E3" w:rsidRPr="00CB59E3" w:rsidRDefault="00CB59E3" w:rsidP="00CB59E3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CB59E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Основное содержание оценки метапредметных результатов </w:t>
      </w: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 уровне начального общего образования связано прежде всего с </w:t>
      </w:r>
      <w:r w:rsidRPr="00CB59E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умением учиться </w:t>
      </w: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 может проводиться в ходе наблюдения в процессе занятий, в промежуточных и итоговых проверочных работах по курсу «Финансовая грамотность», в комплексных работах меж-предметного характера.</w:t>
      </w:r>
    </w:p>
    <w:p w:rsidR="00CB59E3" w:rsidRPr="00CB59E3" w:rsidRDefault="00CB59E3" w:rsidP="00CB59E3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ходе текущей, тематической или промежуточной оценки может быть оценено достижение таких коммуникативных и регулятивных действий, которые трудно или нецелесообразно проверять в ходе стандартизированной итоговой проверочной работы. Например, именно в ходе текущей оценки уместно отслеживать уровень сформированности такого умения, как взаимодействие с партнёром (ориентация на партнёра, умение слушать и слышать собеседника, стремление учитывать и координировать различные мнения и позиции в отношении изучаемого объекта, </w:t>
      </w: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действия, события и др.).</w:t>
      </w:r>
    </w:p>
    <w:p w:rsidR="00CB59E3" w:rsidRPr="00CB59E3" w:rsidRDefault="00CB59E3" w:rsidP="00CB59E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CB59E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Система предметных знаний, умений и компетенций </w:t>
      </w: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– важнейшая составляющая предметных результатов курса «Финансовая грамотность». Предметом оценивания являются базовые знания и умение применять их для решения учебно-познавательных и учеб-но-практических задач, а также использование при этом универсальных учебных действий: применение знаково-символических средств; моделирование, сравнение, группировка и классификация объектов; действия анализа, синтеза и обобщения; установление связей (в том числе причинно-следственных) и аналогий; поиск информации, её преобразование, представление и интерпретация.</w:t>
      </w:r>
    </w:p>
    <w:p w:rsidR="00CB59E3" w:rsidRPr="00CB59E3" w:rsidRDefault="00CB59E3" w:rsidP="00CB59E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Одним из наиболее адекватных инструментов для оценки динамики образовательных достижений служит </w:t>
      </w:r>
      <w:r w:rsidRPr="00CB59E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портфолио </w:t>
      </w: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 портфель достижений учащегося, который обеспечивает демонстрацию динамики образовательных достижений в широком образовательном  контексте, в том числе в сфере освоения таких средств </w:t>
      </w:r>
      <w:proofErr w:type="spellStart"/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самооргани-зации</w:t>
      </w:r>
      <w:proofErr w:type="spellEnd"/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собственной учебной деятельности, как самоконтроль, само-оценка, рефлексия.</w:t>
      </w:r>
    </w:p>
    <w:p w:rsidR="00CB59E3" w:rsidRPr="00CB59E3" w:rsidRDefault="00CB59E3" w:rsidP="00CB59E3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Портфолио учащегося – это не только современная эффективная форма оценивания, но и действенное средство для решения ряда важных педагогических задач, позволяющее:</w:t>
      </w:r>
    </w:p>
    <w:p w:rsidR="00CB59E3" w:rsidRPr="00CB59E3" w:rsidRDefault="00CB59E3" w:rsidP="00CB59E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поддерживать высокую учебную мотивацию учащихся;</w:t>
      </w:r>
    </w:p>
    <w:p w:rsidR="00CB59E3" w:rsidRPr="00CB59E3" w:rsidRDefault="00CB59E3" w:rsidP="00CB59E3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поощрять их активность и самостоятельность, расширять возможности обучения и самообучения;</w:t>
      </w:r>
    </w:p>
    <w:p w:rsidR="00CB59E3" w:rsidRPr="00CB59E3" w:rsidRDefault="00CB59E3" w:rsidP="00CB59E3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развивать навыки рефлексивной и оценочной (в том числе самооценочной) деятельности;</w:t>
      </w:r>
    </w:p>
    <w:p w:rsidR="00CB59E3" w:rsidRPr="00CB59E3" w:rsidRDefault="00CB59E3" w:rsidP="00CB59E3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формировать умение учиться: ставить цели, планировать и организовывать собственную учебную деятельность.</w:t>
      </w:r>
    </w:p>
    <w:p w:rsidR="00CB59E3" w:rsidRPr="00CB59E3" w:rsidRDefault="00CB59E3" w:rsidP="00CB59E3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общем портфолио учащегося целесообразно выделить специальный раздел, посвященный динамике освоения курса «Финансовая грамотность». Для оценки достижения планируемых результатов курса в этот раздел можно включать:</w:t>
      </w:r>
    </w:p>
    <w:p w:rsidR="00CB59E3" w:rsidRPr="00CB59E3" w:rsidRDefault="00CB59E3" w:rsidP="00CB59E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выполненные учащимися учебные проекты;</w:t>
      </w:r>
    </w:p>
    <w:p w:rsidR="00CB59E3" w:rsidRPr="00CB59E3" w:rsidRDefault="00CB59E3" w:rsidP="00CB59E3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материалы стартовой диагностики, промежуточных и итоговых стандартизированных работ по курсу;</w:t>
      </w:r>
    </w:p>
    <w:p w:rsidR="00CB59E3" w:rsidRPr="00CB59E3" w:rsidRDefault="00CB59E3" w:rsidP="00CB59E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результаты учебных мини-исследований;</w:t>
      </w:r>
    </w:p>
    <w:p w:rsidR="00CB59E3" w:rsidRPr="00CB59E3" w:rsidRDefault="00CB59E3" w:rsidP="00CB59E3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материалы наблюдений за процессом овладения универсальными учебными действиями (оценочные листы, листы наблюдений родителей, листы самооценки);</w:t>
      </w:r>
    </w:p>
    <w:p w:rsidR="00CB59E3" w:rsidRPr="00CB59E3" w:rsidRDefault="00CB59E3" w:rsidP="00CB59E3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результаты участия в неделе финансовой грамотности, в олимпиадах и конкурсах.</w:t>
      </w:r>
    </w:p>
    <w:p w:rsidR="00CB59E3" w:rsidRPr="00CB59E3" w:rsidRDefault="00CB59E3" w:rsidP="00CB59E3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Анализ, интерпретация и оценка отдельных составляющих и портфолио в целом ведутся с позиций достижения планируемых результатов всего курса финансовой грамотности.</w:t>
      </w:r>
    </w:p>
    <w:p w:rsidR="00CB59E3" w:rsidRPr="00CB59E3" w:rsidRDefault="00CB59E3" w:rsidP="00CB59E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Оценка как отдельных работ учащегося, так и его портфолио в целом ведётся на </w:t>
      </w:r>
      <w:proofErr w:type="spellStart"/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критериальной</w:t>
      </w:r>
      <w:proofErr w:type="spellEnd"/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основе, поэтому портфели достижений должны сопровождаться специальными документами, в которых описаны: состав портфеля достижений; критерии, на основе которых оцениваются отдельные работы; вклад каждой работы в накопленную оценку учащегося.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детей.</w:t>
      </w:r>
    </w:p>
    <w:p w:rsidR="00CB59E3" w:rsidRPr="00CB59E3" w:rsidRDefault="00CB59E3" w:rsidP="00CB59E3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По результатам оценки, которая формируется на основе материалов портфолио, делаются выводы:</w:t>
      </w:r>
    </w:p>
    <w:p w:rsidR="00CB59E3" w:rsidRPr="00CB59E3" w:rsidRDefault="00CB59E3" w:rsidP="00CB59E3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о сформированности у учащихся универсальных и предметных способов действий, а также базовой системы понятий и знаний финансовой грамотности;</w:t>
      </w:r>
    </w:p>
    <w:p w:rsidR="00CB59E3" w:rsidRPr="00CB59E3" w:rsidRDefault="00CB59E3" w:rsidP="00CB59E3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о сформированности основ умения учиться при решении учебно-познавательных и учебно-практических задач финансовой грамотности;</w:t>
      </w:r>
    </w:p>
    <w:p w:rsidR="00CB59E3" w:rsidRPr="00CB59E3" w:rsidRDefault="00CB59E3" w:rsidP="00CB59E3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об индивидуальном</w:t>
      </w:r>
      <w:r w:rsidRPr="00CB59E3">
        <w:rPr>
          <w:rFonts w:ascii="Calibri" w:eastAsia="Calibri" w:hAnsi="Calibri" w:cs="Calibri"/>
          <w:color w:val="000000"/>
          <w:sz w:val="25"/>
          <w:szCs w:val="25"/>
          <w:lang w:eastAsia="ru-RU"/>
        </w:rPr>
        <w:t xml:space="preserve"> </w:t>
      </w: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прогрессе в основных сферах развития личности.</w:t>
      </w:r>
    </w:p>
    <w:p w:rsidR="00CB59E3" w:rsidRDefault="00CB59E3" w:rsidP="003112D0">
      <w:pPr>
        <w:widowControl w:val="0"/>
        <w:spacing w:after="0" w:line="253" w:lineRule="auto"/>
        <w:ind w:right="-16"/>
        <w:jc w:val="both"/>
        <w:rPr>
          <w:rFonts w:ascii="Calibri" w:eastAsia="Calibri" w:hAnsi="Calibri" w:cs="Calibri"/>
          <w:color w:val="231F20"/>
          <w:sz w:val="25"/>
          <w:szCs w:val="25"/>
          <w:lang w:eastAsia="ru-RU"/>
        </w:rPr>
      </w:pPr>
    </w:p>
    <w:p w:rsidR="00CB59E3" w:rsidRDefault="009E4BD5" w:rsidP="009E4BD5">
      <w:pPr>
        <w:widowControl w:val="0"/>
        <w:spacing w:after="0" w:line="253" w:lineRule="auto"/>
        <w:ind w:right="-16"/>
        <w:rPr>
          <w:rFonts w:ascii="Times New Roman" w:eastAsia="Calibri" w:hAnsi="Times New Roman" w:cs="Times New Roman"/>
          <w:b/>
          <w:bCs/>
          <w:color w:val="231F2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231F20"/>
          <w:sz w:val="24"/>
          <w:szCs w:val="24"/>
          <w:lang w:eastAsia="ru-RU"/>
        </w:rPr>
        <w:t xml:space="preserve">                                  </w:t>
      </w:r>
      <w:r w:rsidR="00CB59E3" w:rsidRPr="00CB59E3">
        <w:rPr>
          <w:rFonts w:ascii="Times New Roman" w:eastAsia="Calibri" w:hAnsi="Times New Roman" w:cs="Times New Roman"/>
          <w:b/>
          <w:bCs/>
          <w:color w:val="231F20"/>
          <w:sz w:val="24"/>
          <w:szCs w:val="24"/>
          <w:lang w:eastAsia="ru-RU"/>
        </w:rPr>
        <w:t>Тематическое планирование</w:t>
      </w:r>
    </w:p>
    <w:p w:rsidR="009E4BD5" w:rsidRDefault="009E4BD5" w:rsidP="009E4BD5">
      <w:pPr>
        <w:widowControl w:val="0"/>
        <w:spacing w:after="0" w:line="253" w:lineRule="auto"/>
        <w:ind w:right="-16"/>
        <w:rPr>
          <w:rFonts w:ascii="Times New Roman" w:eastAsia="Calibri" w:hAnsi="Times New Roman" w:cs="Times New Roman"/>
          <w:b/>
          <w:bCs/>
          <w:color w:val="231F20"/>
          <w:sz w:val="24"/>
          <w:szCs w:val="24"/>
          <w:lang w:eastAsia="ru-RU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087"/>
        <w:gridCol w:w="3450"/>
        <w:gridCol w:w="4252"/>
        <w:gridCol w:w="1128"/>
      </w:tblGrid>
      <w:tr w:rsidR="00CB59E3" w:rsidTr="009E4BD5">
        <w:tc>
          <w:tcPr>
            <w:tcW w:w="1087" w:type="dxa"/>
          </w:tcPr>
          <w:p w:rsidR="00CB59E3" w:rsidRDefault="00CB59E3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3450" w:type="dxa"/>
          </w:tcPr>
          <w:p w:rsidR="00CB59E3" w:rsidRDefault="00CB59E3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4252" w:type="dxa"/>
          </w:tcPr>
          <w:p w:rsidR="00CB59E3" w:rsidRDefault="00CB59E3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128" w:type="dxa"/>
          </w:tcPr>
          <w:p w:rsidR="00CB59E3" w:rsidRDefault="00CB59E3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B59E3" w:rsidTr="00A02FF1">
        <w:tc>
          <w:tcPr>
            <w:tcW w:w="9917" w:type="dxa"/>
            <w:gridSpan w:val="4"/>
          </w:tcPr>
          <w:p w:rsidR="00CB59E3" w:rsidRPr="003112D0" w:rsidRDefault="00CB59E3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Часть 1</w:t>
            </w:r>
          </w:p>
        </w:tc>
      </w:tr>
      <w:tr w:rsidR="00CB59E3" w:rsidTr="009E4BD5">
        <w:tc>
          <w:tcPr>
            <w:tcW w:w="1087" w:type="dxa"/>
          </w:tcPr>
          <w:p w:rsidR="00CB59E3" w:rsidRPr="009E4BD5" w:rsidRDefault="00CB59E3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9E4BD5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1</w:t>
            </w:r>
            <w:r w:rsidR="00215BAC" w:rsidRPr="009E4BD5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3450" w:type="dxa"/>
          </w:tcPr>
          <w:p w:rsidR="00CB59E3" w:rsidRPr="00CB59E3" w:rsidRDefault="00CB59E3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CB59E3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Что такое деньги</w:t>
            </w:r>
          </w:p>
        </w:tc>
        <w:tc>
          <w:tcPr>
            <w:tcW w:w="4252" w:type="dxa"/>
          </w:tcPr>
          <w:p w:rsidR="00CB59E3" w:rsidRPr="00CB59E3" w:rsidRDefault="00CB59E3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CB59E3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Постановка проектной задачи</w:t>
            </w:r>
          </w:p>
        </w:tc>
        <w:tc>
          <w:tcPr>
            <w:tcW w:w="1128" w:type="dxa"/>
          </w:tcPr>
          <w:p w:rsidR="00CB59E3" w:rsidRPr="00CB59E3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2</w:t>
            </w:r>
          </w:p>
        </w:tc>
      </w:tr>
      <w:tr w:rsidR="00CB59E3" w:rsidTr="009E4BD5">
        <w:tc>
          <w:tcPr>
            <w:tcW w:w="1087" w:type="dxa"/>
          </w:tcPr>
          <w:p w:rsidR="00CB59E3" w:rsidRPr="009E4BD5" w:rsidRDefault="00215BAC" w:rsidP="00215BAC">
            <w:pPr>
              <w:widowControl w:val="0"/>
              <w:spacing w:line="253" w:lineRule="auto"/>
              <w:ind w:right="-16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9E4BD5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 xml:space="preserve">      3</w:t>
            </w:r>
          </w:p>
        </w:tc>
        <w:tc>
          <w:tcPr>
            <w:tcW w:w="3450" w:type="dxa"/>
          </w:tcPr>
          <w:p w:rsidR="00CB59E3" w:rsidRPr="00CB59E3" w:rsidRDefault="00CB59E3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Откуда взялись деньги</w:t>
            </w:r>
          </w:p>
        </w:tc>
        <w:tc>
          <w:tcPr>
            <w:tcW w:w="4252" w:type="dxa"/>
          </w:tcPr>
          <w:p w:rsidR="00CB59E3" w:rsidRPr="00CB59E3" w:rsidRDefault="009C1F99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Решение проектной задачи</w:t>
            </w:r>
          </w:p>
        </w:tc>
        <w:tc>
          <w:tcPr>
            <w:tcW w:w="1128" w:type="dxa"/>
          </w:tcPr>
          <w:p w:rsidR="00CB59E3" w:rsidRPr="00CB59E3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1</w:t>
            </w:r>
          </w:p>
        </w:tc>
      </w:tr>
      <w:tr w:rsidR="00A02FF1" w:rsidTr="009E4BD5">
        <w:tc>
          <w:tcPr>
            <w:tcW w:w="1087" w:type="dxa"/>
          </w:tcPr>
          <w:p w:rsidR="00A02FF1" w:rsidRPr="009E4BD5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9E4BD5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0" w:type="dxa"/>
          </w:tcPr>
          <w:p w:rsidR="00A02FF1" w:rsidRDefault="00A02FF1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деньги и откуда они взялись. </w:t>
            </w:r>
          </w:p>
        </w:tc>
        <w:tc>
          <w:tcPr>
            <w:tcW w:w="4252" w:type="dxa"/>
          </w:tcPr>
          <w:p w:rsidR="00A02FF1" w:rsidRDefault="00A02FF1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«Обмен товарами».</w:t>
            </w:r>
          </w:p>
        </w:tc>
        <w:tc>
          <w:tcPr>
            <w:tcW w:w="1128" w:type="dxa"/>
          </w:tcPr>
          <w:p w:rsidR="00A02FF1" w:rsidRPr="00CB59E3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1</w:t>
            </w:r>
          </w:p>
        </w:tc>
      </w:tr>
      <w:tr w:rsidR="00CB59E3" w:rsidRPr="003112D0" w:rsidTr="009E4BD5">
        <w:tc>
          <w:tcPr>
            <w:tcW w:w="1087" w:type="dxa"/>
          </w:tcPr>
          <w:p w:rsidR="00CB59E3" w:rsidRPr="009E4BD5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9E4BD5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50" w:type="dxa"/>
          </w:tcPr>
          <w:p w:rsidR="00CB59E3" w:rsidRPr="003112D0" w:rsidRDefault="009C1F99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Рассмотрим деньги поближе</w:t>
            </w:r>
          </w:p>
        </w:tc>
        <w:tc>
          <w:tcPr>
            <w:tcW w:w="4252" w:type="dxa"/>
          </w:tcPr>
          <w:p w:rsidR="00CB59E3" w:rsidRPr="003112D0" w:rsidRDefault="009C1F99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Мини-исследование</w:t>
            </w:r>
          </w:p>
        </w:tc>
        <w:tc>
          <w:tcPr>
            <w:tcW w:w="1128" w:type="dxa"/>
          </w:tcPr>
          <w:p w:rsidR="00CB59E3" w:rsidRPr="003112D0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1</w:t>
            </w:r>
          </w:p>
        </w:tc>
      </w:tr>
      <w:tr w:rsidR="00A02FF1" w:rsidRPr="003112D0" w:rsidTr="009E4BD5">
        <w:tc>
          <w:tcPr>
            <w:tcW w:w="1087" w:type="dxa"/>
          </w:tcPr>
          <w:p w:rsidR="00A02FF1" w:rsidRPr="009E4BD5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9E4BD5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50" w:type="dxa"/>
          </w:tcPr>
          <w:p w:rsidR="00A02FF1" w:rsidRPr="003112D0" w:rsidRDefault="00A02FF1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Рассмотрим деньги поближе</w:t>
            </w:r>
          </w:p>
        </w:tc>
        <w:tc>
          <w:tcPr>
            <w:tcW w:w="4252" w:type="dxa"/>
          </w:tcPr>
          <w:p w:rsidR="00A02FF1" w:rsidRPr="003112D0" w:rsidRDefault="00A02FF1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- путешествие «Сказочная страна финансов»</w:t>
            </w:r>
          </w:p>
        </w:tc>
        <w:tc>
          <w:tcPr>
            <w:tcW w:w="1128" w:type="dxa"/>
          </w:tcPr>
          <w:p w:rsidR="00A02FF1" w:rsidRPr="003112D0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1</w:t>
            </w:r>
          </w:p>
        </w:tc>
      </w:tr>
      <w:tr w:rsidR="00CB59E3" w:rsidRPr="003112D0" w:rsidTr="009E4BD5">
        <w:tc>
          <w:tcPr>
            <w:tcW w:w="1087" w:type="dxa"/>
          </w:tcPr>
          <w:p w:rsidR="00CB59E3" w:rsidRPr="009E4BD5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9E4BD5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3450" w:type="dxa"/>
          </w:tcPr>
          <w:p w:rsidR="00CB59E3" w:rsidRPr="003112D0" w:rsidRDefault="009C1F99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Защита денег от подделок</w:t>
            </w:r>
          </w:p>
        </w:tc>
        <w:tc>
          <w:tcPr>
            <w:tcW w:w="4252" w:type="dxa"/>
          </w:tcPr>
          <w:p w:rsidR="00CB59E3" w:rsidRPr="003112D0" w:rsidRDefault="009C1F99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Решение проектной задачи</w:t>
            </w:r>
          </w:p>
        </w:tc>
        <w:tc>
          <w:tcPr>
            <w:tcW w:w="1128" w:type="dxa"/>
          </w:tcPr>
          <w:p w:rsidR="00CB59E3" w:rsidRPr="003112D0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2</w:t>
            </w:r>
          </w:p>
        </w:tc>
      </w:tr>
      <w:tr w:rsidR="00CB59E3" w:rsidRPr="003112D0" w:rsidTr="009E4BD5">
        <w:tc>
          <w:tcPr>
            <w:tcW w:w="1087" w:type="dxa"/>
          </w:tcPr>
          <w:p w:rsidR="00CB59E3" w:rsidRPr="009E4BD5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9E4BD5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3450" w:type="dxa"/>
          </w:tcPr>
          <w:p w:rsidR="00CB59E3" w:rsidRPr="003112D0" w:rsidRDefault="009C1F99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Какие деньги были раньше в России</w:t>
            </w:r>
          </w:p>
        </w:tc>
        <w:tc>
          <w:tcPr>
            <w:tcW w:w="4252" w:type="dxa"/>
          </w:tcPr>
          <w:p w:rsidR="00CB59E3" w:rsidRPr="003112D0" w:rsidRDefault="009C1F99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Решение проектной задачи</w:t>
            </w:r>
          </w:p>
        </w:tc>
        <w:tc>
          <w:tcPr>
            <w:tcW w:w="1128" w:type="dxa"/>
          </w:tcPr>
          <w:p w:rsidR="00CB59E3" w:rsidRPr="003112D0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2</w:t>
            </w:r>
          </w:p>
        </w:tc>
      </w:tr>
      <w:tr w:rsidR="00CB59E3" w:rsidRPr="003112D0" w:rsidTr="009E4BD5">
        <w:tc>
          <w:tcPr>
            <w:tcW w:w="1087" w:type="dxa"/>
          </w:tcPr>
          <w:p w:rsidR="00CB59E3" w:rsidRPr="009E4BD5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9E4BD5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3450" w:type="dxa"/>
          </w:tcPr>
          <w:p w:rsidR="00CB59E3" w:rsidRPr="003112D0" w:rsidRDefault="009C1F99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Современные деньги России и других стран</w:t>
            </w:r>
          </w:p>
        </w:tc>
        <w:tc>
          <w:tcPr>
            <w:tcW w:w="4252" w:type="dxa"/>
          </w:tcPr>
          <w:p w:rsidR="00CB59E3" w:rsidRPr="003112D0" w:rsidRDefault="009C1F99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Решение проектной задачи</w:t>
            </w:r>
          </w:p>
        </w:tc>
        <w:tc>
          <w:tcPr>
            <w:tcW w:w="1128" w:type="dxa"/>
          </w:tcPr>
          <w:p w:rsidR="00CB59E3" w:rsidRPr="003112D0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2</w:t>
            </w:r>
          </w:p>
        </w:tc>
      </w:tr>
      <w:tr w:rsidR="00CB59E3" w:rsidRPr="003112D0" w:rsidTr="009E4BD5">
        <w:tc>
          <w:tcPr>
            <w:tcW w:w="1087" w:type="dxa"/>
          </w:tcPr>
          <w:p w:rsidR="00CB59E3" w:rsidRPr="009E4BD5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9E4BD5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3450" w:type="dxa"/>
          </w:tcPr>
          <w:p w:rsidR="00CB59E3" w:rsidRPr="003112D0" w:rsidRDefault="009C1F99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Учимся обращаться с деньгами</w:t>
            </w:r>
          </w:p>
        </w:tc>
        <w:tc>
          <w:tcPr>
            <w:tcW w:w="4252" w:type="dxa"/>
          </w:tcPr>
          <w:p w:rsidR="00CB59E3" w:rsidRPr="003112D0" w:rsidRDefault="009C1F99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1128" w:type="dxa"/>
          </w:tcPr>
          <w:p w:rsidR="00CB59E3" w:rsidRPr="003112D0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2</w:t>
            </w:r>
          </w:p>
        </w:tc>
      </w:tr>
      <w:tr w:rsidR="009C1F99" w:rsidRPr="003112D0" w:rsidTr="009E4BD5">
        <w:tc>
          <w:tcPr>
            <w:tcW w:w="1087" w:type="dxa"/>
          </w:tcPr>
          <w:p w:rsidR="009C1F99" w:rsidRPr="009E4BD5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9E4BD5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3450" w:type="dxa"/>
          </w:tcPr>
          <w:p w:rsidR="009C1F99" w:rsidRPr="003112D0" w:rsidRDefault="009C1F99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Что мы узнали о деньгах?</w:t>
            </w:r>
          </w:p>
        </w:tc>
        <w:tc>
          <w:tcPr>
            <w:tcW w:w="4252" w:type="dxa"/>
          </w:tcPr>
          <w:p w:rsidR="009C1F99" w:rsidRPr="003112D0" w:rsidRDefault="009C1F99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Решение проектной задачи/ Итоговое оценивание</w:t>
            </w:r>
          </w:p>
        </w:tc>
        <w:tc>
          <w:tcPr>
            <w:tcW w:w="1128" w:type="dxa"/>
          </w:tcPr>
          <w:p w:rsidR="009C1F99" w:rsidRPr="003112D0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2</w:t>
            </w:r>
          </w:p>
        </w:tc>
      </w:tr>
      <w:tr w:rsidR="009C1F99" w:rsidRPr="003112D0" w:rsidTr="00A02FF1">
        <w:tc>
          <w:tcPr>
            <w:tcW w:w="9917" w:type="dxa"/>
            <w:gridSpan w:val="4"/>
          </w:tcPr>
          <w:p w:rsidR="009C1F99" w:rsidRPr="003112D0" w:rsidRDefault="009C1F99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Часть 2</w:t>
            </w:r>
          </w:p>
        </w:tc>
      </w:tr>
      <w:tr w:rsidR="009C1F99" w:rsidRPr="003112D0" w:rsidTr="009E4BD5">
        <w:tc>
          <w:tcPr>
            <w:tcW w:w="1087" w:type="dxa"/>
          </w:tcPr>
          <w:p w:rsidR="009C1F99" w:rsidRPr="009E4BD5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9E4BD5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3450" w:type="dxa"/>
          </w:tcPr>
          <w:p w:rsidR="009C1F99" w:rsidRPr="003112D0" w:rsidRDefault="009C1F99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Откуда в семье берутся деньги</w:t>
            </w:r>
          </w:p>
        </w:tc>
        <w:tc>
          <w:tcPr>
            <w:tcW w:w="4252" w:type="dxa"/>
          </w:tcPr>
          <w:p w:rsidR="009C1F99" w:rsidRPr="003112D0" w:rsidRDefault="009C1F99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Постановка проектной задачи</w:t>
            </w:r>
          </w:p>
        </w:tc>
        <w:tc>
          <w:tcPr>
            <w:tcW w:w="1128" w:type="dxa"/>
          </w:tcPr>
          <w:p w:rsidR="009C1F99" w:rsidRPr="003112D0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2</w:t>
            </w:r>
          </w:p>
        </w:tc>
      </w:tr>
      <w:tr w:rsidR="009C1F99" w:rsidRPr="003112D0" w:rsidTr="009E4BD5">
        <w:tc>
          <w:tcPr>
            <w:tcW w:w="1087" w:type="dxa"/>
          </w:tcPr>
          <w:p w:rsidR="009C1F99" w:rsidRPr="009E4BD5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9E4BD5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3450" w:type="dxa"/>
          </w:tcPr>
          <w:p w:rsidR="009C1F99" w:rsidRPr="003112D0" w:rsidRDefault="009C1F99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На что тратятся деньги</w:t>
            </w:r>
          </w:p>
        </w:tc>
        <w:tc>
          <w:tcPr>
            <w:tcW w:w="4252" w:type="dxa"/>
          </w:tcPr>
          <w:p w:rsidR="009C1F99" w:rsidRPr="003112D0" w:rsidRDefault="009C1F99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Решение проектной задачи</w:t>
            </w:r>
          </w:p>
        </w:tc>
        <w:tc>
          <w:tcPr>
            <w:tcW w:w="1128" w:type="dxa"/>
          </w:tcPr>
          <w:p w:rsidR="009C1F99" w:rsidRPr="003112D0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2</w:t>
            </w:r>
          </w:p>
        </w:tc>
      </w:tr>
      <w:tr w:rsidR="009C1F99" w:rsidRPr="003112D0" w:rsidTr="009E4BD5">
        <w:tc>
          <w:tcPr>
            <w:tcW w:w="1087" w:type="dxa"/>
          </w:tcPr>
          <w:p w:rsidR="009C1F99" w:rsidRPr="009E4BD5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9E4BD5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3450" w:type="dxa"/>
          </w:tcPr>
          <w:p w:rsidR="009C1F99" w:rsidRPr="003112D0" w:rsidRDefault="009C1F99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Как с умом управлять своими деньгами</w:t>
            </w:r>
          </w:p>
        </w:tc>
        <w:tc>
          <w:tcPr>
            <w:tcW w:w="4252" w:type="dxa"/>
          </w:tcPr>
          <w:p w:rsidR="009C1F99" w:rsidRPr="003112D0" w:rsidRDefault="009C1F99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Решение проектной задачи</w:t>
            </w:r>
          </w:p>
        </w:tc>
        <w:tc>
          <w:tcPr>
            <w:tcW w:w="1128" w:type="dxa"/>
          </w:tcPr>
          <w:p w:rsidR="009C1F99" w:rsidRPr="003112D0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2</w:t>
            </w:r>
          </w:p>
        </w:tc>
      </w:tr>
      <w:tr w:rsidR="009C1F99" w:rsidRPr="003112D0" w:rsidTr="009E4BD5">
        <w:tc>
          <w:tcPr>
            <w:tcW w:w="1087" w:type="dxa"/>
          </w:tcPr>
          <w:p w:rsidR="009C1F99" w:rsidRPr="009E4BD5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9E4BD5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3450" w:type="dxa"/>
          </w:tcPr>
          <w:p w:rsidR="009C1F99" w:rsidRPr="003112D0" w:rsidRDefault="009C1F99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Как считать доходы и расходы семьи</w:t>
            </w:r>
          </w:p>
        </w:tc>
        <w:tc>
          <w:tcPr>
            <w:tcW w:w="4252" w:type="dxa"/>
          </w:tcPr>
          <w:p w:rsidR="009C1F99" w:rsidRPr="003112D0" w:rsidRDefault="009C1F99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Решение проектной задачи</w:t>
            </w:r>
          </w:p>
        </w:tc>
        <w:tc>
          <w:tcPr>
            <w:tcW w:w="1128" w:type="dxa"/>
          </w:tcPr>
          <w:p w:rsidR="009C1F99" w:rsidRPr="003112D0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2</w:t>
            </w:r>
          </w:p>
        </w:tc>
      </w:tr>
      <w:tr w:rsidR="009C1F99" w:rsidRPr="003112D0" w:rsidTr="009E4BD5">
        <w:tc>
          <w:tcPr>
            <w:tcW w:w="1087" w:type="dxa"/>
          </w:tcPr>
          <w:p w:rsidR="009C1F99" w:rsidRPr="009E4BD5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9E4BD5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3450" w:type="dxa"/>
          </w:tcPr>
          <w:p w:rsidR="009C1F99" w:rsidRPr="003112D0" w:rsidRDefault="009C1F99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Как делать сбережения</w:t>
            </w:r>
          </w:p>
        </w:tc>
        <w:tc>
          <w:tcPr>
            <w:tcW w:w="4252" w:type="dxa"/>
          </w:tcPr>
          <w:p w:rsidR="009C1F99" w:rsidRPr="003112D0" w:rsidRDefault="009C1F99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Решение проектной задачи</w:t>
            </w:r>
          </w:p>
        </w:tc>
        <w:tc>
          <w:tcPr>
            <w:tcW w:w="1128" w:type="dxa"/>
          </w:tcPr>
          <w:p w:rsidR="009C1F99" w:rsidRPr="003112D0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2</w:t>
            </w:r>
          </w:p>
        </w:tc>
      </w:tr>
      <w:tr w:rsidR="009C1F99" w:rsidRPr="003112D0" w:rsidTr="009E4BD5">
        <w:tc>
          <w:tcPr>
            <w:tcW w:w="1087" w:type="dxa"/>
          </w:tcPr>
          <w:p w:rsidR="009C1F99" w:rsidRPr="009E4BD5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9E4BD5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3450" w:type="dxa"/>
          </w:tcPr>
          <w:p w:rsidR="009C1F99" w:rsidRPr="003112D0" w:rsidRDefault="009C1F99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Учимся делать сбережения</w:t>
            </w:r>
          </w:p>
        </w:tc>
        <w:tc>
          <w:tcPr>
            <w:tcW w:w="4252" w:type="dxa"/>
          </w:tcPr>
          <w:p w:rsidR="009C1F99" w:rsidRPr="003112D0" w:rsidRDefault="009C1F99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1128" w:type="dxa"/>
          </w:tcPr>
          <w:p w:rsidR="009C1F99" w:rsidRPr="003112D0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2</w:t>
            </w:r>
          </w:p>
        </w:tc>
      </w:tr>
      <w:tr w:rsidR="009C1F99" w:rsidRPr="003112D0" w:rsidTr="009E4BD5">
        <w:tc>
          <w:tcPr>
            <w:tcW w:w="1087" w:type="dxa"/>
          </w:tcPr>
          <w:p w:rsidR="009C1F99" w:rsidRPr="009E4BD5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9E4BD5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3450" w:type="dxa"/>
          </w:tcPr>
          <w:p w:rsidR="009C1F99" w:rsidRPr="003112D0" w:rsidRDefault="009C1F99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 xml:space="preserve">Учимся считать доходы и расходы семьи </w:t>
            </w:r>
          </w:p>
        </w:tc>
        <w:tc>
          <w:tcPr>
            <w:tcW w:w="4252" w:type="dxa"/>
          </w:tcPr>
          <w:p w:rsidR="009C1F99" w:rsidRPr="003112D0" w:rsidRDefault="009C1F99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Занятие-игра, практическое занятие</w:t>
            </w:r>
          </w:p>
        </w:tc>
        <w:tc>
          <w:tcPr>
            <w:tcW w:w="1128" w:type="dxa"/>
          </w:tcPr>
          <w:p w:rsidR="009C1F99" w:rsidRPr="003112D0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2</w:t>
            </w:r>
          </w:p>
        </w:tc>
      </w:tr>
      <w:tr w:rsidR="009C1F99" w:rsidRPr="003112D0" w:rsidTr="009E4BD5">
        <w:tc>
          <w:tcPr>
            <w:tcW w:w="1087" w:type="dxa"/>
          </w:tcPr>
          <w:p w:rsidR="009C1F99" w:rsidRPr="009E4BD5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9E4BD5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3450" w:type="dxa"/>
          </w:tcPr>
          <w:p w:rsidR="009C1F99" w:rsidRPr="003112D0" w:rsidRDefault="009C1F99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Что мы узнали о доходах и расходах семьи</w:t>
            </w:r>
            <w:r w:rsidR="00A02FF1"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4252" w:type="dxa"/>
          </w:tcPr>
          <w:p w:rsidR="009C1F99" w:rsidRPr="003112D0" w:rsidRDefault="00A02FF1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Решение проектной задачи/ Итоговое оценивание</w:t>
            </w:r>
          </w:p>
        </w:tc>
        <w:tc>
          <w:tcPr>
            <w:tcW w:w="1128" w:type="dxa"/>
          </w:tcPr>
          <w:p w:rsidR="009C1F99" w:rsidRPr="003112D0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2</w:t>
            </w:r>
          </w:p>
        </w:tc>
      </w:tr>
      <w:tr w:rsidR="00215BAC" w:rsidRPr="003112D0" w:rsidTr="009E4BD5">
        <w:tc>
          <w:tcPr>
            <w:tcW w:w="1087" w:type="dxa"/>
          </w:tcPr>
          <w:p w:rsidR="00215BAC" w:rsidRPr="009E4BD5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9E4BD5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50" w:type="dxa"/>
          </w:tcPr>
          <w:p w:rsidR="00215BAC" w:rsidRPr="003112D0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 xml:space="preserve">Обобщение пройденного за 2 </w:t>
            </w: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4252" w:type="dxa"/>
          </w:tcPr>
          <w:p w:rsidR="00215BAC" w:rsidRPr="003112D0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Занятие-игра</w:t>
            </w:r>
          </w:p>
        </w:tc>
        <w:tc>
          <w:tcPr>
            <w:tcW w:w="1128" w:type="dxa"/>
          </w:tcPr>
          <w:p w:rsidR="00215BAC" w:rsidRPr="003112D0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1</w:t>
            </w:r>
          </w:p>
        </w:tc>
      </w:tr>
      <w:tr w:rsidR="00215BAC" w:rsidRPr="003112D0" w:rsidTr="009E4BD5">
        <w:tc>
          <w:tcPr>
            <w:tcW w:w="1087" w:type="dxa"/>
          </w:tcPr>
          <w:p w:rsidR="00215BAC" w:rsidRPr="009E4BD5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9E4BD5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450" w:type="dxa"/>
          </w:tcPr>
          <w:p w:rsidR="00215BAC" w:rsidRPr="003112D0" w:rsidRDefault="00215BAC" w:rsidP="00215BAC">
            <w:pPr>
              <w:widowControl w:val="0"/>
              <w:spacing w:line="253" w:lineRule="auto"/>
              <w:ind w:right="-16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Итоговый урок. Тестирование по курсу</w:t>
            </w:r>
          </w:p>
        </w:tc>
        <w:tc>
          <w:tcPr>
            <w:tcW w:w="4252" w:type="dxa"/>
          </w:tcPr>
          <w:p w:rsidR="00215BAC" w:rsidRPr="003112D0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Итоговое тестирование</w:t>
            </w:r>
          </w:p>
        </w:tc>
        <w:tc>
          <w:tcPr>
            <w:tcW w:w="1128" w:type="dxa"/>
          </w:tcPr>
          <w:p w:rsidR="00215BAC" w:rsidRPr="003112D0" w:rsidRDefault="00215BAC" w:rsidP="009E4BD5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1</w:t>
            </w:r>
          </w:p>
        </w:tc>
      </w:tr>
      <w:tr w:rsidR="00AF0650" w:rsidTr="008E0A3E">
        <w:tc>
          <w:tcPr>
            <w:tcW w:w="9917" w:type="dxa"/>
            <w:gridSpan w:val="4"/>
          </w:tcPr>
          <w:p w:rsidR="00AF0650" w:rsidRDefault="00AF0650" w:rsidP="00215BAC">
            <w:pPr>
              <w:widowControl w:val="0"/>
              <w:spacing w:line="253" w:lineRule="auto"/>
              <w:ind w:right="-16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Итого: 34 часа</w:t>
            </w:r>
          </w:p>
        </w:tc>
      </w:tr>
    </w:tbl>
    <w:p w:rsidR="00CB59E3" w:rsidRPr="0032742D" w:rsidRDefault="00CB59E3" w:rsidP="0032742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B59E3" w:rsidRPr="0032742D" w:rsidSect="00057FAB">
          <w:pgSz w:w="11622" w:h="14740"/>
          <w:pgMar w:top="1134" w:right="850" w:bottom="1134" w:left="1701" w:header="0" w:footer="0" w:gutter="0"/>
          <w:cols w:space="708"/>
          <w:docGrid w:linePitch="299"/>
        </w:sectPr>
      </w:pPr>
    </w:p>
    <w:p w:rsidR="00057FAB" w:rsidRPr="000E704B" w:rsidRDefault="00057FA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sectPr w:rsidR="00057FAB" w:rsidRPr="000E704B" w:rsidSect="000E704B">
          <w:pgSz w:w="11622" w:h="14740"/>
          <w:pgMar w:top="1134" w:right="850" w:bottom="1134" w:left="1701" w:header="0" w:footer="0" w:gutter="0"/>
          <w:cols w:space="708"/>
          <w:docGrid w:linePitch="299"/>
        </w:sectPr>
      </w:pPr>
    </w:p>
    <w:p w:rsidR="000E704B" w:rsidRPr="000E704B" w:rsidRDefault="000E704B" w:rsidP="000E704B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0E704B" w:rsidRPr="000E704B">
          <w:pgSz w:w="11622" w:h="14740"/>
          <w:pgMar w:top="696" w:right="402" w:bottom="0" w:left="1701" w:header="0" w:footer="0" w:gutter="0"/>
          <w:cols w:space="708"/>
        </w:sectPr>
      </w:pPr>
    </w:p>
    <w:p w:rsidR="000E704B" w:rsidRPr="000E704B" w:rsidRDefault="000E704B" w:rsidP="00057FAB">
      <w:pPr>
        <w:rPr>
          <w:rFonts w:ascii="Times New Roman" w:hAnsi="Times New Roman" w:cs="Times New Roman"/>
          <w:sz w:val="24"/>
          <w:szCs w:val="24"/>
        </w:rPr>
      </w:pPr>
    </w:p>
    <w:sectPr w:rsidR="000E704B" w:rsidRPr="000E7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627FB"/>
    <w:multiLevelType w:val="multilevel"/>
    <w:tmpl w:val="E3887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4B"/>
    <w:rsid w:val="00057FAB"/>
    <w:rsid w:val="000E704B"/>
    <w:rsid w:val="00215BAC"/>
    <w:rsid w:val="003112D0"/>
    <w:rsid w:val="0032742D"/>
    <w:rsid w:val="00383282"/>
    <w:rsid w:val="003D06E9"/>
    <w:rsid w:val="00862AC1"/>
    <w:rsid w:val="009C1F99"/>
    <w:rsid w:val="009E4BD5"/>
    <w:rsid w:val="00A02FF1"/>
    <w:rsid w:val="00A53C0F"/>
    <w:rsid w:val="00AF0650"/>
    <w:rsid w:val="00B10AAA"/>
    <w:rsid w:val="00CB59E3"/>
    <w:rsid w:val="00EA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0FE71-B91E-4A49-9B9F-B046DC83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1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1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3221</Words>
  <Characters>18364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ruslan2018-4-15@outlook.com</cp:lastModifiedBy>
  <cp:revision>3</cp:revision>
  <cp:lastPrinted>2023-09-08T02:12:00Z</cp:lastPrinted>
  <dcterms:created xsi:type="dcterms:W3CDTF">2023-09-10T09:22:00Z</dcterms:created>
  <dcterms:modified xsi:type="dcterms:W3CDTF">2023-09-10T12:08:00Z</dcterms:modified>
</cp:coreProperties>
</file>