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1572">
      <w:r>
        <w:rPr>
          <w:noProof/>
        </w:rPr>
        <w:drawing>
          <wp:inline distT="0" distB="0" distL="0" distR="0">
            <wp:extent cx="5940425" cy="8168933"/>
            <wp:effectExtent l="19050" t="0" r="3175" b="0"/>
            <wp:docPr id="1" name="Рисунок 1" descr="C:\Users\Тамара\Documents\Scanned Documents\Documents\5 класс\тит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ocuments\Scanned Documents\Documents\5 класс\тит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72" w:rsidRDefault="004D1572"/>
    <w:p w:rsidR="004D1572" w:rsidRDefault="004D1572"/>
    <w:p w:rsidR="004D1572" w:rsidRDefault="004D1572"/>
    <w:p w:rsidR="004D1572" w:rsidRDefault="004D1572"/>
    <w:p w:rsidR="004D1572" w:rsidRDefault="004D1572" w:rsidP="004D1572">
      <w:pPr>
        <w:spacing w:after="0" w:line="240" w:lineRule="auto"/>
        <w:ind w:left="110" w:firstLine="706"/>
        <w:jc w:val="center"/>
        <w:rPr>
          <w:rFonts w:ascii="Times New Roman" w:eastAsia="Times New Roman" w:hAnsi="Times New Roman" w:cs="Times New Roman"/>
          <w:b/>
          <w:sz w:val="28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курса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профориентации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«Билет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будущее»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5</w:t>
      </w:r>
    </w:p>
    <w:p w:rsidR="004D1572" w:rsidRDefault="004D1572" w:rsidP="004D1572">
      <w:pPr>
        <w:spacing w:after="0" w:line="240" w:lineRule="auto"/>
        <w:ind w:left="110" w:firstLine="70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1. Вводный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горизонты»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(обзор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экономического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РФ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счастье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труде)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 – страна безграничных возможностей и профессионального развития.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Культура труда, связь выбора профессии с персональным счастьем и экономикой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факты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отраслях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 навыков и качеств, востребованных в будущем. 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 о развитии и достижениях страны в следующих сферах: медицина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здоровье;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архитектура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промышленность и добыча полезных ископаемых; сельское хозяйство; транспорт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логистика; наука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образование; безопасность;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креативные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технологии; сервис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торговля;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предпринимательство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финансы.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2. Тематический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 «Открой своё будущее»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(введение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профориентацию)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6 классе: тематическое содержание занятия построено на обсуждении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компонентов,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учитывать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выборе: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>5</w:t>
      </w:r>
      <w:r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Темы</w:t>
      </w:r>
      <w:r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3,</w:t>
      </w:r>
      <w:r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6</w:t>
      </w:r>
      <w:r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и</w:t>
      </w:r>
      <w:r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11</w:t>
      </w:r>
      <w:r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имеют</w:t>
      </w:r>
      <w:r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разные</w:t>
      </w:r>
      <w:r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название</w:t>
      </w:r>
      <w:r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и</w:t>
      </w:r>
      <w:r>
        <w:rPr>
          <w:rFonts w:ascii="Times New Roman" w:eastAsia="Times New Roman" w:hAnsi="Times New Roman" w:cs="Times New Roman"/>
          <w:spacing w:val="1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содержание</w:t>
      </w:r>
      <w:r>
        <w:rPr>
          <w:rFonts w:ascii="Times New Roman" w:eastAsia="Times New Roman" w:hAnsi="Times New Roman" w:cs="Times New Roman"/>
          <w:spacing w:val="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для</w:t>
      </w:r>
      <w:r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обучающихся,</w:t>
      </w:r>
      <w:r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не</w:t>
      </w:r>
      <w:r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принимающих</w:t>
      </w:r>
      <w:r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участие</w:t>
      </w:r>
      <w:r>
        <w:rPr>
          <w:rFonts w:ascii="Times New Roman" w:eastAsia="Times New Roman" w:hAnsi="Times New Roman" w:cs="Times New Roman"/>
          <w:spacing w:val="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pacing w:val="1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проекте</w:t>
      </w:r>
      <w:r>
        <w:rPr>
          <w:rFonts w:ascii="Times New Roman" w:eastAsia="Times New Roman" w:hAnsi="Times New Roman" w:cs="Times New Roman"/>
          <w:spacing w:val="1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«Билет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будущее», и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обучающихся</w:t>
      </w:r>
      <w:r>
        <w:rPr>
          <w:rFonts w:ascii="Times New Roman" w:eastAsia="Times New Roman" w:hAnsi="Times New Roman" w:cs="Times New Roman"/>
          <w:spacing w:val="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участников</w:t>
      </w:r>
      <w:r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проекта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«Билет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будущее».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«ХОЧУ»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ваши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интересы;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«МОГУ»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ваши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«БУДУ»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будущем.</w:t>
      </w:r>
      <w:r>
        <w:rPr>
          <w:rFonts w:ascii="Times New Roman" w:eastAsia="Times New Roman" w:hAnsi="Times New Roman" w:cs="Times New Roman"/>
          <w:sz w:val="24"/>
          <w:vertAlign w:val="superscript"/>
        </w:rPr>
        <w:t>6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 профессиях с постепенным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расширением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труда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общем: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системного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мире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значимости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например,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по-разному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реализовываться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направлениях.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увлечения,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может реализовать свои интересы, развивать возможности и помогать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окружающим.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увлечений.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тематическое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предполагает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профессий: формирование представлений о взаимосвязи деятельности различных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 при достижении общего результата, решение проектных заданий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компонентом, работа в школьных проектных командах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презентации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предстоит предложить проектные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тематическим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виртуального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города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</w:rPr>
        <w:t>Профиград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>»: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выбрать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проблему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решения, сформировать проектную задачу, сформировать команду профессионалов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презентовать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прогнозирования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раскрываются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существующие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(уровни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Актуализация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(высшее</w:t>
      </w:r>
      <w:proofErr w:type="gramEnd"/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>6</w:t>
      </w:r>
      <w:r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Основано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на</w:t>
      </w:r>
      <w:r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идеях</w:t>
      </w:r>
      <w:r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российских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профориентологов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Е.А.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Климова,</w:t>
      </w:r>
      <w:r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Н.С.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Пряжникова</w:t>
      </w:r>
      <w:proofErr w:type="spellEnd"/>
      <w:r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Н.Ф.Родичева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образование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соотнесении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9 классе: формирование представлений о преимуществах обучения как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высшего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вузы),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 образования (СПО). Актуализация представлений о возможных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философии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карьерной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естественно-научное</w:t>
      </w:r>
      <w:proofErr w:type="spellEnd"/>
      <w:proofErr w:type="gramEnd"/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инженерно-техническое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информационно-технологическое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оборонно-спортивное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производственно-технологическое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социально-гуманитарное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финансово-экономическое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творческое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рынка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труда.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«Проигрывание»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(альтернатив)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компетентностном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инструментами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11 классе: занятие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направлен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помочь выпускникам взглянуть на различные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жизненные сценарии и профессиональные пути, которые ждут их после окончания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школы. Через призму разнообразия вариантов развития событий будет раскрыта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направлениях.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построении персонального карьерного пути. Формирование позитивного отношения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вовлеченности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вопросы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самоопределения.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Овладение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приемами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карьерных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 организации: организации высшего образования (</w:t>
      </w:r>
      <w:proofErr w:type="gramStart"/>
      <w:r>
        <w:rPr>
          <w:rFonts w:ascii="Times New Roman" w:eastAsia="Times New Roman" w:hAnsi="Times New Roman" w:cs="Times New Roman"/>
          <w:sz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</w:rPr>
        <w:t>, вузы)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(СПО)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шага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карьерного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3.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диагностика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 «Мой профиль» и разбор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принимающих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профиль»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интернет-платформе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profmin.bvbinfo.ru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незарегистрированных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требуемый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траекторию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  <w:proofErr w:type="gramEnd"/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профиль»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предусматривает 3 версии: для 6-7, 8-9 и 10-11 классов. Тест реализуется в 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кейсов,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прохождения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около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минут.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итогам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групповом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формате).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</w:rPr>
        <w:t>Мои</w:t>
      </w:r>
      <w:proofErr w:type="gramEnd"/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профсреды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разбор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обучающихся-участников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профсреды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(обязательна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проведения)</w:t>
      </w:r>
      <w:r>
        <w:rPr>
          <w:rFonts w:ascii="Times New Roman" w:eastAsia="Times New Roman" w:hAnsi="Times New Roman" w:cs="Times New Roman"/>
          <w:sz w:val="24"/>
          <w:vertAlign w:val="superscript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интернет-платформе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определить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требуемый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сформировать</w:t>
      </w:r>
      <w:proofErr w:type="gramEnd"/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>7</w:t>
      </w:r>
      <w:r>
        <w:rPr>
          <w:rFonts w:ascii="Times New Roman" w:eastAsia="Times New Roman" w:hAnsi="Times New Roman" w:cs="Times New Roman"/>
          <w:sz w:val="18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rFonts w:ascii="Times New Roman" w:eastAsia="Times New Roman" w:hAnsi="Times New Roman" w:cs="Times New Roman"/>
          <w:spacing w:val="-47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технологий.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дальнейшую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профсреды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онлайн-диагностика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склонностей и направленности обучающихся.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результатах обучающийся получает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внутри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(«Профессиональных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сред»).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6-7,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8-9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10-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 классов. Методика реализуется в форме кейсов, время прохождения – около 15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минут.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полученным результатам (в индивидуальном или групповом формате). Возможно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видеозаписи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(доступной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участникам проекта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интернет-платформе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«Система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(дополнительное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стратегии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поступления)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6-7 классе: обучающиеся знакомятся с системой общего образования РФ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понятием «дополнительное образование для школьников», обсуждают значение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подбирать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дополнительное образование для решения разных задач, в том числе для подготовки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будущему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профессиональному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выбору.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8-9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знакомятся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«профессиональное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образование» и его уровнями, учатся соотносить профессии и уровень образования,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который требуется для их освоения, узнают об условиях поступления, длительности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высшего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10-11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обучающиеся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знакомятся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подбора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специальностей,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ошибки,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делают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школьники при подборе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5.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профессию в сфере науки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образования»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будущее» по профессии учителя, приуроченная к Году педагога и наставника)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проба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учителя,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приуроченная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Году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наставника,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</w:t>
      </w:r>
      <w:r>
        <w:rPr>
          <w:rFonts w:ascii="Times New Roman" w:eastAsia="Times New Roman" w:hAnsi="Times New Roman" w:cs="Times New Roman"/>
          <w:sz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lastRenderedPageBreak/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6.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«Россия в деле» (часть 1) (на выбор: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импортозамещение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авиастроение,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судовождение,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судостроение,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лесная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промышленность)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принимающих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деле»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выбору профессий в современной экономике нашей страны. Демонстрация перечня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технологических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ниш,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российские</w:t>
      </w:r>
      <w:r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научно-технические</w:t>
      </w:r>
      <w:r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vertAlign w:val="superscript"/>
        </w:rPr>
        <w:t>8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16"/>
        </w:rPr>
        <w:t>ля педагогов-навигаторов Всероссийского проекта «Билет в будущее» будет доступна вариативность для выбора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в цифровом инструменте проекта «Конструктор будущего». Для формирования программы </w:t>
      </w:r>
      <w:proofErr w:type="spellStart"/>
      <w:r>
        <w:rPr>
          <w:rFonts w:ascii="Times New Roman" w:eastAsia="Times New Roman" w:hAnsi="Times New Roman" w:cs="Times New Roman"/>
          <w:sz w:val="16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-4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рекомендовано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первое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занятие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</w:rPr>
        <w:t>включить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профессиональную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пробу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по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профессии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в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сфере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науки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и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образования.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 внедряются в технологические отрасли реального сектора экономики, и 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временем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займет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достойное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российском,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тренд: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качество – безопасность – эффективность. В рамках занятия предложены следующие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импортозамещение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авиастроение,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судовождение,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судостроение,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лесная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промышленность.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ориентиры»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разбор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обучающихся-участников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(обязательна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проведения)</w:t>
      </w:r>
      <w:r>
        <w:rPr>
          <w:rFonts w:ascii="Times New Roman" w:eastAsia="Times New Roman" w:hAnsi="Times New Roman" w:cs="Times New Roman"/>
          <w:sz w:val="24"/>
          <w:vertAlign w:val="superscript"/>
        </w:rPr>
        <w:t>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интернет-платформе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требуемый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сформировать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работы.</w:t>
      </w:r>
      <w:proofErr w:type="gramEnd"/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Методика «Мои ориентиры» –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онлайн-диагностика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особенностей построения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образовательно-профессиональной траектории. В 8-11 классах методика направлена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оценку ценностных ориентиров в сфере самоопределения обучающихся и уровня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готовности к профессиональному самоопределению. Версия 6-7 классов включает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включает диагностику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ценностных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полученным результатам (в индивидуальном или групповом формате). Возможно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видеозаписи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(доступной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участникам проекта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интернет-платформе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vertAlign w:val="superscript"/>
        </w:rPr>
        <w:t>9</w:t>
      </w:r>
      <w:r>
        <w:rPr>
          <w:rFonts w:ascii="Times New Roman" w:eastAsia="Times New Roman" w:hAnsi="Times New Roman" w:cs="Times New Roman"/>
          <w:sz w:val="16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rFonts w:ascii="Times New Roman" w:eastAsia="Times New Roman" w:hAnsi="Times New Roman" w:cs="Times New Roman"/>
          <w:spacing w:val="-4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технологий.</w:t>
      </w:r>
    </w:p>
    <w:p w:rsidR="004D1572" w:rsidRDefault="004D1572" w:rsidP="004D1572">
      <w:pPr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производства»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(тяжелая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промышленность,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добыча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переработка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сырья)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 страны в сфере промышленности и производственных технологий.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 на основе видеосюжетов и интервью с экспертами и специалистами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области промышленной и смежных технологий. Повышение информированности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 и перспективах развития промышленности, направленное на 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важнейших задач развития общества и страны. Информирование о профессиях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 промышленности и смежных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промышленности»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будущее» по профессиям на выбор: металлург, специалист по аддитивным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технологиям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сфере промышленности, в 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которой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pacing w:val="11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(информационные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искусственный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интеллект,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робототехника)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видеосюжетов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сквозных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перспективах развития </w:t>
      </w:r>
      <w:proofErr w:type="spellStart"/>
      <w:r>
        <w:rPr>
          <w:rFonts w:ascii="Times New Roman" w:eastAsia="Times New Roman" w:hAnsi="Times New Roman" w:cs="Times New Roman"/>
          <w:sz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>, направленной на решение важнейших задач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 общества и страны. Информирование о профессиях и современном рынке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технологий»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proofErr w:type="gramEnd"/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профессиям</w:t>
      </w:r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программист,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робототехник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проба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сфере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технологий,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которой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pacing w:val="-1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Тема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11.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занятие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«Россия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деле»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(на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медицина,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реабилитация,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генетика)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принимающих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2, 1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выбору профессий в современной экономике нашей страны. Демонстрация перечня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ниш,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научно-технические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 внедряются в технологические отрасли реального сектора экономики и 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временем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займет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достойное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российском,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тренд: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качество – безопасность – эффективность. В рамках занятия предложены следующие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тематики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реабилитация,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генетика.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11.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диагностика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 «Мои таланты» и разбор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обучающихся-участников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диагностика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    «Мои    таланты»    (обязательна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проведения)</w:t>
      </w:r>
      <w:r>
        <w:rPr>
          <w:rFonts w:ascii="Times New Roman" w:eastAsia="Times New Roman" w:hAnsi="Times New Roman" w:cs="Times New Roman"/>
          <w:sz w:val="24"/>
          <w:vertAlign w:val="superscript"/>
        </w:rPr>
        <w:t>10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таланты»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стороны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подсвечиванием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«зон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потенциала»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(талантов),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рекомендуемых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отраслей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профессий.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Методика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версии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6-7,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8-9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классов,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силу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нозологии.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Рекомендуем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проходить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диагностику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сопровождении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предотвращения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когда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ученика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сложности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платформой, непонимание слов, интерпретации результатов.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 рекомендуется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видео-сопровождение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пользователя.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6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vertAlign w:val="superscript"/>
        </w:rPr>
        <w:t>10</w:t>
      </w:r>
      <w:r>
        <w:rPr>
          <w:rFonts w:ascii="Times New Roman" w:eastAsia="Times New Roman" w:hAnsi="Times New Roman" w:cs="Times New Roman"/>
          <w:sz w:val="16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rFonts w:ascii="Times New Roman" w:eastAsia="Times New Roman" w:hAnsi="Times New Roman" w:cs="Times New Roman"/>
          <w:spacing w:val="-4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технологий.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методикам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(проводится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увеличивает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полноту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рекомендаций.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домашних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тестирования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рекомендуется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стационарные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компьютеры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ноутбуки,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отсутствия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допускается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мобильных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устройств.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 страны в области инженерного дела» (машиностроение, транспорт,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строительство)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видеосюжетов и интервью с экспертами и специалистами в области инженерной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инжиниринговой деятельности. Повышение информированности о достижениях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перспективах развития </w:t>
      </w:r>
      <w:r>
        <w:rPr>
          <w:rFonts w:ascii="Times New Roman" w:eastAsia="Times New Roman" w:hAnsi="Times New Roman" w:cs="Times New Roman"/>
          <w:sz w:val="24"/>
        </w:rPr>
        <w:lastRenderedPageBreak/>
        <w:t>инженерного дела, направленного на решение важнейших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 развития общества и страны. Информирование о профессиях и современном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13.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сфере» (моделирующая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платформе проекта «Билет в будущее»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инженер-конструктор, электромонтер 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проба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сфере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инженерного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дела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(инженерии),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которой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необходимо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 последовательность 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14.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«Государственное управление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безопасность»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(федеральная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государственная,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военная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правоохранительная службы, особенности работы и профессии в этих службах)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6-7 классе: обучающиеся знакомятся с основными функциями государства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государственными органами, которые ответственны за реализацию этих функций;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знакомятся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«военнослужащий»,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войск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РФ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примерами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военному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делу;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ограничениях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работы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госструктурах,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частности,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военной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службы: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наличие рисков для жизни и здоровья, льгот при поступлении в учебные заведения,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служебного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жилья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8-9 классе: обучающиеся актуализируют знания об основных функциях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обязанностях государства в отношении своих граждан, а также о государственных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органах,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реализацию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функций;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знакомятся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понятием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«правоохранительные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соотнося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сотрудниками;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актуализируют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ограничениях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госструктурах,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частности,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правоохранительных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органах.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10-11 классе: обучающиеся актуализируют знания об основных функциях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обязанностях государства в отношении своих граждан, а также о государственных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органах, которые ответственны за реализацию этих функций; обучающиеся узнают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 основных рабочих задачах гражданских государственных служащих в различных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органах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управления,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узнают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релевантном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образовании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управленческих позиций в госструктурах и особенностях трудоустройства в органы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управления;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актуализируют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ограничениях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структурах.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15.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юрист 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сфере управления и безопасности,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 последовательность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16.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занятие-рефлексия «Моё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страна»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Разбор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занятий. Постановка образовательных и карьерных целей.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планов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шагов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карьерной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проектного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мышления,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рефлексивного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сознания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осмысление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значимости</w:t>
      </w:r>
      <w:r>
        <w:rPr>
          <w:rFonts w:ascii="Times New Roman" w:eastAsia="Times New Roman" w:hAnsi="Times New Roman" w:cs="Times New Roman"/>
          <w:sz w:val="24"/>
        </w:rPr>
        <w:tab/>
        <w:t>собственных</w:t>
      </w:r>
      <w:r>
        <w:rPr>
          <w:rFonts w:ascii="Times New Roman" w:eastAsia="Times New Roman" w:hAnsi="Times New Roman" w:cs="Times New Roman"/>
          <w:sz w:val="24"/>
        </w:rPr>
        <w:tab/>
        <w:t>усилий</w:t>
      </w:r>
      <w:r>
        <w:rPr>
          <w:rFonts w:ascii="Times New Roman" w:eastAsia="Times New Roman" w:hAnsi="Times New Roman" w:cs="Times New Roman"/>
          <w:sz w:val="24"/>
        </w:rPr>
        <w:tab/>
        <w:t>для</w:t>
      </w:r>
      <w:r>
        <w:rPr>
          <w:rFonts w:ascii="Times New Roman" w:eastAsia="Times New Roman" w:hAnsi="Times New Roman" w:cs="Times New Roman"/>
          <w:sz w:val="24"/>
        </w:rPr>
        <w:tab/>
        <w:t>достижения</w:t>
      </w:r>
      <w:r>
        <w:rPr>
          <w:rFonts w:ascii="Times New Roman" w:eastAsia="Times New Roman" w:hAnsi="Times New Roman" w:cs="Times New Roman"/>
          <w:sz w:val="24"/>
        </w:rPr>
        <w:tab/>
        <w:t>успеха,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социально-психологических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17.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плодородная: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агропромышленного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(агропромышленный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комплекс)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 страны в сфере агропромышленного комплекса (АПК) и сельского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хозяйства.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видеосюжетов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специалистами в области сельского хозяйства и смежных технологий. 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перспективах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АПК,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направленного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профессиях и современном рынке труда в области экономики сельского хозяйства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Тема 18.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профессию в аграрной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сфере» (моделирующая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платформе проекта «Билет в будущее»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агроном,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зоотехник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аграрной сфере, в рамках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здравоохранения»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(сфера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здравоохранения,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фармацевтика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биотехнологии)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 страны в сфере медицины и здравоохранения. Знакомство на 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видеосюжетов и интервью с экспертами и специалистами в области современной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перспективах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здравоохранения,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 развития общества и страны. Информирование о профессиях и современном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медицины»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(моделирующая  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на   платформе   проекта   «Билет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будущее»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профессиям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выбор: врач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телемедицины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биотехнолог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сфере медицины, в рамках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21.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добрая: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(сфера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туризма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гостеприимства)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 страны в сфере социального развития, туризма и гостеприимства.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 на основе видеосюжетов и интервью с экспертами и специалистами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социально-экономического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достижениях и перспективах развития социальной сферы, направленной на решение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важнейших задач развития общества и страны. Информирование о профессиях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современном рынке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 социальной сферы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смежных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22.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общества»   (моделирующая   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на   платформе   проекта   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менеджер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туризму,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организатор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благотворительных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Профессиональная проба в социальной сфере, в рамках которой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23.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креативная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узнаю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профессии»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(сфера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искусства)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Популяризация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просвещение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видеосюжетов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экспертами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специалистами в 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креативной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экономике и творческих индустрий. Повышение информированности о достижениях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 перспективах развития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сектора экономики, направленных на решение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важнейших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страны.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профессиях, современном рынке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смежных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24.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творческую профессию»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моделирующая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выбор: дизайнер,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продюсер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сфере творчества, в рамках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25.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«Один день в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профессии»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(учитель,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актер,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эколог)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 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основе видеосюжетов с известными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молодежи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медийными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личностями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популярными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блогерами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артистами,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ведущими,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которые решили воплотить свои детские мечты. В формате </w:t>
      </w:r>
      <w:proofErr w:type="spellStart"/>
      <w:r>
        <w:rPr>
          <w:rFonts w:ascii="Times New Roman" w:eastAsia="Times New Roman" w:hAnsi="Times New Roman" w:cs="Times New Roman"/>
          <w:sz w:val="24"/>
        </w:rPr>
        <w:t>реалити-шоу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занятии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рассматриваются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 (на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выбор):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актер, эколог.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26.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«Один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день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профессии»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(пожарный,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ветеринар,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повар)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 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основе видеосюжетов с известными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молодежи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медийными</w:t>
      </w:r>
      <w:proofErr w:type="spellEnd"/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личностями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популярными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блогерами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артистами,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ведущими,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которые решили воплотить свои детские мечты. В формате </w:t>
      </w:r>
      <w:proofErr w:type="spellStart"/>
      <w:r>
        <w:rPr>
          <w:rFonts w:ascii="Times New Roman" w:eastAsia="Times New Roman" w:hAnsi="Times New Roman" w:cs="Times New Roman"/>
          <w:sz w:val="24"/>
        </w:rPr>
        <w:t>реалити-шоу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занятии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рассматриваются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выбор):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пожарный,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ветеринар,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повар.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pacing w:val="-67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z w:val="24"/>
        </w:rPr>
        <w:tab/>
        <w:t>27.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>сериал</w:t>
      </w:r>
      <w:r>
        <w:rPr>
          <w:rFonts w:ascii="Times New Roman" w:eastAsia="Times New Roman" w:hAnsi="Times New Roman" w:cs="Times New Roman"/>
          <w:sz w:val="24"/>
        </w:rPr>
        <w:tab/>
        <w:t>проекта</w:t>
      </w:r>
      <w:r>
        <w:rPr>
          <w:rFonts w:ascii="Times New Roman" w:eastAsia="Times New Roman" w:hAnsi="Times New Roman" w:cs="Times New Roman"/>
          <w:sz w:val="24"/>
        </w:rPr>
        <w:tab/>
        <w:t>«Билет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сериала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профориентации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успеха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героев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сериала,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мотивация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практическая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значимость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жизненных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историй. Каждая серия знакомит с представителями разных сфер: медицина, IT,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4"/>
        </w:rPr>
        <w:t>, бизнес,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инженерное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производства,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искусство.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занятия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рекомендовано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просмотру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обсуждению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1-4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выбор),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посвященные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следующим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начальник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конструкторского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компании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ОДК-Авиадвигатели</w:t>
      </w:r>
      <w:proofErr w:type="spellEnd"/>
      <w:r>
        <w:rPr>
          <w:rFonts w:ascii="Times New Roman" w:eastAsia="Times New Roman" w:hAnsi="Times New Roman" w:cs="Times New Roman"/>
          <w:sz w:val="24"/>
        </w:rPr>
        <w:t>»,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владелец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семейной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фермы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«Российские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альпаки</w:t>
      </w:r>
      <w:proofErr w:type="spellEnd"/>
      <w:r>
        <w:rPr>
          <w:rFonts w:ascii="Times New Roman" w:eastAsia="Times New Roman" w:hAnsi="Times New Roman" w:cs="Times New Roman"/>
          <w:sz w:val="24"/>
        </w:rPr>
        <w:t>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шеф-повар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ресторана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Peshi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 мастер-пожарный специализированной пожарно-спасательной части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тушению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крупных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пожаров,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второй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пилот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авиакомпании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«Аэрофлот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авиалинии»,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полицейский-кинолог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батальона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патрульно-постовой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службы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полиции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метрополитене.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инженер-технолог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эффективности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сборки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автомобилей компании «</w:t>
      </w:r>
      <w:proofErr w:type="spellStart"/>
      <w:r>
        <w:rPr>
          <w:rFonts w:ascii="Times New Roman" w:eastAsia="Times New Roman" w:hAnsi="Times New Roman" w:cs="Times New Roman"/>
          <w:sz w:val="24"/>
        </w:rPr>
        <w:t>Камаз</w:t>
      </w:r>
      <w:proofErr w:type="spellEnd"/>
      <w:r>
        <w:rPr>
          <w:rFonts w:ascii="Times New Roman" w:eastAsia="Times New Roman" w:hAnsi="Times New Roman" w:cs="Times New Roman"/>
          <w:sz w:val="24"/>
        </w:rPr>
        <w:t>», архитектор и руководитель «Архитектурного бюро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Маликова»,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нейробиолог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начальник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лаборатории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нейронаук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Курчатовского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НБИКС-природоподобных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(НИЦ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«Курчатовский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институт»).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ОДК-Авиадвигатели</w:t>
      </w:r>
      <w:proofErr w:type="spellEnd"/>
      <w:r>
        <w:rPr>
          <w:rFonts w:ascii="Times New Roman" w:eastAsia="Times New Roman" w:hAnsi="Times New Roman" w:cs="Times New Roman"/>
          <w:sz w:val="24"/>
        </w:rPr>
        <w:t>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скульптор,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Курчатовского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синхротронно-нейтринных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исследований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(НИЦ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«Курчатовский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институт»).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28.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интервью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сериала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школьников.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Каждая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успеха,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мотивирует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практическую значимость.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Каждая серия знакомит с представителями разных сфер: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медицина, IT,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4"/>
        </w:rPr>
        <w:t>, бизнес, инженерное дело, различные производства, наука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искусство.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занятия рекомендовано к просмотру и обсуждению 5-8 серии (на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выбор),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посвященные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серия: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сварщик,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методист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Музее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оптики,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врач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ЛФК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спортивной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реабилитолог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врач-педиатр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Псковской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инфекционной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больницы,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основательница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концепт-стора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«Палаты», основатель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дома-музея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Этнодом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серия: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сыровар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на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семейном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предприятии,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оператор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ЧПУ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компании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</w:rPr>
        <w:t>Лобаев</w:t>
      </w:r>
      <w:proofErr w:type="spellEnd"/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Армс</w:t>
      </w:r>
      <w:proofErr w:type="spellEnd"/>
      <w:r>
        <w:rPr>
          <w:rFonts w:ascii="Times New Roman" w:eastAsia="Times New Roman" w:hAnsi="Times New Roman" w:cs="Times New Roman"/>
          <w:sz w:val="24"/>
        </w:rPr>
        <w:t>»,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физики,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замдиректора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школы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Экотех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+».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серия: краевед, технолог, начальник бюро окончательной сборки изделий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машиностроительного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завода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Тонар</w:t>
      </w:r>
      <w:proofErr w:type="spellEnd"/>
      <w:r>
        <w:rPr>
          <w:rFonts w:ascii="Times New Roman" w:eastAsia="Times New Roman" w:hAnsi="Times New Roman" w:cs="Times New Roman"/>
          <w:sz w:val="24"/>
        </w:rPr>
        <w:t>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травматолог-ортопед,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клинический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ординатор.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29.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профессию в инженерной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моделирующая</w:t>
      </w:r>
      <w:proofErr w:type="gramEnd"/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будущее»)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Темы 29-33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серия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занятий в формате марафона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пробам: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практико-ориентированных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погружение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практико-ориентированную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сред.</w:t>
      </w:r>
      <w:proofErr w:type="gramEnd"/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проба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сфере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инженерного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(инженерии),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рамках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которой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30.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профессию в цифровой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моделирующая</w:t>
      </w:r>
      <w:proofErr w:type="gramEnd"/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будущее»)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Погружение обучающихся в практико-ориентированную среду и знакомство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решением профессиональных задач специалистов из различных 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сред. Профессиональная проба по профессии в цифровой сфере, в рамках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31.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промышленности»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моделирующая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будущее»)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отраслевыми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(моделирующая профессиональная проба) как практико-ориентированных задач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(приложений-симуляторов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будущее»: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компетенциях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проба по профессии в сфере промышленности, в 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которой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32.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«Пробую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медицины»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моделирующая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Погружение обучающихся в практико-ориентированную среду и знакомство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решением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из</w:t>
      </w:r>
      <w:proofErr w:type="gramEnd"/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профессиональных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проба по профессии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сфере медицины,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рамках которой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подготовительно-обучающий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этап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 33.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занятие «Пробую профессию в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креативной</w:t>
      </w:r>
      <w:proofErr w:type="spellEnd"/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сфере»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моделирующая</w:t>
      </w:r>
      <w:proofErr w:type="gramEnd"/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онлайн-проба</w:t>
      </w:r>
      <w:proofErr w:type="spellEnd"/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платформе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«Билет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будущее»)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Погружение обучающихся в практико-ориентированную среду и знакомство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решением профессиональных задач специалистов из различных профессиональных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сред. Профессиональная проба по профессии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креативной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сфере, в рамках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пройти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этапов: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областью.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подготовительно-обучающий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Завершающий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(закрепление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знаний,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цифрового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артефакта).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34.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занятие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«Моё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будущее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Моя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страна»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(1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час)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итогов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профориентации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средам,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рынком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отраслями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ним.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смысла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интересах и возможностях, образа «Я» в будущем. Построение дальнейших шагов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самоопределения.</w:t>
      </w: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ind w:left="110" w:firstLine="7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spacing w:val="7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курса</w:t>
      </w:r>
      <w:r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внеурочной</w:t>
      </w:r>
      <w:r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:rsidR="004D1572" w:rsidRDefault="004D1572" w:rsidP="004D1572">
      <w:pPr>
        <w:spacing w:after="0" w:line="240" w:lineRule="auto"/>
        <w:ind w:left="110" w:firstLine="7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«Билет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будущее»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Личностные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ООО: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 к выполнению обязанностей гражданина и реализации своих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прав,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свобод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людей;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готовность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   разнообразной    совместной    деятельности,    стремление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взаимопониманию 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взаимопомощи.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патриотического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  российской   гражданской   идентичности   в   поликультурном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истории, культуры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края, народов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ценностное    отношение    к    достижениям    своей    Родины    –    России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собственного региона, к науке, искусству, спорту, технологиям, боевым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подвигам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трудовым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духовно-нравственного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ориентация на моральные ценности и нормы в ситуациях нравственного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выбора.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восприимчивость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разным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видам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искусства,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традициям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творчеству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 народов,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понимание эмоционального воздействия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важности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самовыражения;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важности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коммуникации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творческому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создавать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вокруг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эстетически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привлекательную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 зависимости от той сферы профессиональной деятельности, которой школьник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планирует заниматься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будущем.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    физического    воспитания,    формирования    культуры    здоровья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благополучия: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интернет-среде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ответственное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своему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здоровью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установка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здоровый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стрессовым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вызванным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необходимостью профессионального самоопределения, осмысляя собственный опыт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выстраивая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цели, связанные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 жизнью;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навыка рефлексии,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признание своего права на ошибку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трудолюбия,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накопления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протяжении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успешной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самореализации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установка на активное участие в решении практических задач (в рамках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семьи, образовательной организации, города, края) технологической и 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инициировать,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практическому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рода;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важности обучения на протяжении всей жизни для успешной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и развитие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умений для этого;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готовность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адаптироваться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труду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построение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траектории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жизненных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планов</w:t>
      </w:r>
      <w:r>
        <w:rPr>
          <w:rFonts w:ascii="Times New Roman" w:eastAsia="Times New Roman" w:hAnsi="Times New Roman" w:cs="Times New Roman"/>
          <w:spacing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учётом</w:t>
      </w:r>
      <w:r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личных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9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общественных</w:t>
      </w:r>
      <w:r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потребностей.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глобального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потенциального ущерба природе, который сопровождает ту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минимизации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ущерба;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своей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   как   ответственного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  потребителя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взаимосвязи природной,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технологической и социальной сред.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</w:t>
      </w:r>
      <w:r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языковой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читательской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средством  познания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мира;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</w:t>
      </w:r>
      <w:r>
        <w:rPr>
          <w:rFonts w:ascii="Times New Roman" w:eastAsia="Times New Roman" w:hAnsi="Times New Roman" w:cs="Times New Roman"/>
          <w:sz w:val="24"/>
        </w:rPr>
        <w:tab/>
        <w:t>основными</w:t>
      </w:r>
      <w:r>
        <w:rPr>
          <w:rFonts w:ascii="Times New Roman" w:eastAsia="Times New Roman" w:hAnsi="Times New Roman" w:cs="Times New Roman"/>
          <w:sz w:val="24"/>
        </w:rPr>
        <w:tab/>
        <w:t>навыками</w:t>
      </w:r>
      <w:r>
        <w:rPr>
          <w:rFonts w:ascii="Times New Roman" w:eastAsia="Times New Roman" w:hAnsi="Times New Roman" w:cs="Times New Roman"/>
          <w:sz w:val="24"/>
        </w:rPr>
        <w:tab/>
        <w:t>исследовательской</w:t>
      </w:r>
      <w:r>
        <w:rPr>
          <w:rFonts w:ascii="Times New Roman" w:eastAsia="Times New Roman" w:hAnsi="Times New Roman" w:cs="Times New Roman"/>
          <w:sz w:val="24"/>
        </w:rPr>
        <w:tab/>
        <w:t>деятельности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изучения мира профессий, установка на осмысление собственного опыта,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стремление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совершенствовать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благополучия.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конституционных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обязанностей,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правопорядка;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гражданской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позиции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обучающегося</w:t>
      </w:r>
      <w:r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активного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патриотического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ценностное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символам,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историческому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природному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наследию,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памятникам,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традициям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народов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достижениям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науке,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искусстве,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спорте,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технологиях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российской гражданской идентичности, патриотизма,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уважения к своему народу, чувства ответственности перед </w:t>
      </w:r>
      <w:r>
        <w:rPr>
          <w:rFonts w:ascii="Times New Roman" w:eastAsia="Times New Roman" w:hAnsi="Times New Roman" w:cs="Times New Roman"/>
          <w:sz w:val="24"/>
        </w:rPr>
        <w:t>Родиной, гордости за свой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край,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свою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Родину,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культуру,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прошлое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многонационального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духовно-нравственного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ориентируясь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морально-нравственные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нормы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z w:val="24"/>
        </w:rPr>
        <w:tab/>
        <w:t>воспринимать</w:t>
      </w:r>
      <w:r>
        <w:rPr>
          <w:rFonts w:ascii="Times New Roman" w:eastAsia="Times New Roman" w:hAnsi="Times New Roman" w:cs="Times New Roman"/>
          <w:sz w:val="24"/>
        </w:rPr>
        <w:tab/>
        <w:t>различные</w:t>
      </w:r>
      <w:r>
        <w:rPr>
          <w:rFonts w:ascii="Times New Roman" w:eastAsia="Times New Roman" w:hAnsi="Times New Roman" w:cs="Times New Roman"/>
          <w:sz w:val="24"/>
        </w:rPr>
        <w:tab/>
        <w:t>виды</w:t>
      </w:r>
      <w:r>
        <w:rPr>
          <w:rFonts w:ascii="Times New Roman" w:eastAsia="Times New Roman" w:hAnsi="Times New Roman" w:cs="Times New Roman"/>
          <w:sz w:val="24"/>
        </w:rPr>
        <w:tab/>
        <w:t>искусства,</w:t>
      </w:r>
      <w:r>
        <w:rPr>
          <w:rFonts w:ascii="Times New Roman" w:eastAsia="Times New Roman" w:hAnsi="Times New Roman" w:cs="Times New Roman"/>
          <w:sz w:val="24"/>
        </w:rPr>
        <w:tab/>
        <w:t>традиции</w:t>
      </w:r>
      <w:r>
        <w:rPr>
          <w:rFonts w:ascii="Times New Roman" w:eastAsia="Times New Roman" w:hAnsi="Times New Roman" w:cs="Times New Roman"/>
          <w:sz w:val="24"/>
        </w:rPr>
        <w:tab/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творчество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своего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народов,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ощущать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эмоциональное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воздействие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самовыражению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стремление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творческой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эстетическое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миру,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эстетику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быта,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научного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творчества,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спорта,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общественных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отношений.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трудового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труду,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мастерства,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трудолюбие;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инициировать,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выполнять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такую деятельность;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будущей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реализовывать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планы;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способность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образованию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самообразованию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протяжении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воспитания: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влияния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социально-экономических процессов на состояние природной и социальной среды,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глобального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прогнозировать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неблагоприятные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экологические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предпринимаемых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предотвращать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планирование и осуществление действий в окружающей среде на 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устойчивого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человечества.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познания: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читательской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людьми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проектную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исследовательскую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мировоззрения,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уровню развития науки и общественной практики, основанного на диалоге культур,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способствующего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поликультурном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мире.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результаты  </w:t>
      </w: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ООО: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дефициты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поставленной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(сравнивать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несколько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наиболее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подходящий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критериев);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учетом предложенной задачи выявлять закономерности и противоречия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рассматриваемых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фактах,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наблюдениях;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закономерностей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противоречий;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выводы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дедуктивных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индуктивных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умозаключений,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умозаключений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аналогии,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гипотезы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взаимосвязях;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различные методы, инструменты и запросы при поиске и отборе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 или данных из источников с учетом предложенной учебной задачи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критериев;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анализировать,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систематизировать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интерпретировать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находить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сходные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аргументы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(подтверждающие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опровергающие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одну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ту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идею,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версию) 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источниках;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выбирать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оптимальную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предназначенную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Программе.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выражать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(свою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точку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зрения)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текстах;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невербальные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 знаков, знать и распознавать предпосылки конфликтных ситуаций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смягчать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конфликты,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переговоры;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намерения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уважительное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собеседнику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корректной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возражения;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дискуссии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обсуждаемой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высказывать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идеи,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нацеленные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поддержание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благожелательности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сопоставлять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суждения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суждениями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участников диалога,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обнаруживать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сходство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позиций;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публично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(эксперимента,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исследования,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проекта);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преимущества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обосновывать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необходимость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групповых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поставленной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достигать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своему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координировать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команды.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регулятивными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ситуациях;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алгоритм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аргументировать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предлагаемые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варианты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самоконтроля,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рефлексии;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адекватную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предлагать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изменения;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учитывать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контекст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предвидеть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трудности,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могут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возникнуть при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адаптировать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меняющимся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обстоятельствам;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>) результатов деятельности,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давать оценку приобретенному опыту, уметь находить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позитивное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произошедшей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коррективы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обстоятельств,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изменившихся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ошибок,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возникших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трудностей;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ставить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себя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намерения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другого.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навыками получения информации из источников разных типов,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систематизацию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интерпретацию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актуализировать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всесторонне;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закономерности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противоречия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рассматриваемых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явлениях;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полученные в ходе решения задачи результаты, критически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оценивать 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достоверность,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прогнозировать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новых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условиях;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средства информационных и коммуникационных технологий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когнитивных,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коммуникативных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организационных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соблюдением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эргономики,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техники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гигиены,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ресурсосбережения,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этических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безопасности;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разрабатывать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анализа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нематериальных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коммуникативными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развернуто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логично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излагать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языковых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невербальные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социальных знаков, распознавать предпосылки конфликтных ситуаций и смягчать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конфликты;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тематику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члена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коллектива;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позитивное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стратегическое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ситуациях,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проявлять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воображение,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инициативным;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преимущества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принимать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организовывать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координировать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ее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достижению: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составлять</w:t>
      </w:r>
      <w:r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распределять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роли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 мнений участников,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обсуждать результаты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совместной работы.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сфере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универсальными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регулятивными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действиями: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выявлять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ставить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ситуациях;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составлять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ресурсов,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предпочтений;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делать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осознанный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аргументировать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его,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брать</w:t>
      </w:r>
      <w:r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навыками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познавательной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рефлексии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осознания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совершаемых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мыслительных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процессов,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оснований;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давать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оценку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новым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ситуациям,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вносить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коррективы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целям;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приобретенный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опыт.</w:t>
      </w:r>
    </w:p>
    <w:p w:rsidR="004D1572" w:rsidRDefault="004D1572" w:rsidP="004D1572">
      <w:pPr>
        <w:spacing w:after="0" w:line="240" w:lineRule="auto"/>
        <w:ind w:left="110" w:firstLine="706"/>
        <w:jc w:val="both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Тематическое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планирование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/>
      </w:tblPr>
      <w:tblGrid>
        <w:gridCol w:w="541"/>
        <w:gridCol w:w="4338"/>
        <w:gridCol w:w="1096"/>
        <w:gridCol w:w="3270"/>
      </w:tblGrid>
      <w:tr w:rsidR="004D1572" w:rsidTr="00C508B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</w:p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образовательный ресурс</w:t>
            </w:r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1. Вводный урок «Моя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Россия – мои горизонты» (обзор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отраслей экономического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РФ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счастье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труде)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2. Тематический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</w:p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«Открой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своё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(введение</w:t>
            </w:r>
            <w:r>
              <w:rPr>
                <w:rFonts w:ascii="Times New Roman" w:eastAsia="Times New Roman" w:hAnsi="Times New Roman" w:cs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профориентацию)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«Мой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профиль»</w:t>
            </w:r>
            <w:r>
              <w:rPr>
                <w:rFonts w:ascii="Times New Roman" w:eastAsia="Times New Roman" w:hAnsi="Times New Roman" w:cs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4-5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«Система образования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России» (дополнительное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образование, уровни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стратегии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поступления)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 науки и образования»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приуроченная к Году педагога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наставника)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«Россия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деле»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1) (на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импортозамещение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авиастроение,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судовождение,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судостроение, лесная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промышленность)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ориентиры»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«Россия промышленная: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 достижения страны в сфере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промышленности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производства»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(тяжелая промышленность,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добыча и переработка сырья) (1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 промышленности»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(моделирующая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 по профессиям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 металлург, специалист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аддитивным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технологиям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«Россия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цифровая: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достижения страны в области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цифровых технологий»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(информационные технологии,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искусственный интеллект,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робототехника)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1572" w:rsidRDefault="004D1572" w:rsidP="00C508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D1572" w:rsidRDefault="004D1572" w:rsidP="00C508BD">
            <w:pPr>
              <w:spacing w:after="0" w:line="240" w:lineRule="auto"/>
            </w:pP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 цифровых технологий»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 по профессиям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 программист,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робототехник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</w:p>
          <w:p w:rsidR="004D1572" w:rsidRDefault="004D1572" w:rsidP="00C5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«Россия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деле»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 на выбор: медицина,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реабилитация,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генетика)</w:t>
            </w:r>
          </w:p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«Мои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таланты»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разбор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«Россия инженерная: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 достижения страны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 инженерного дела»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(машиностроение, транспорт,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строительство)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RPr="00040B4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занятие «Пробую профессию в инженерной сфере» (моделирующая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проба на платформе проекта «Билет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вбдущее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по профессиям на выбор: инженер-конструктор, электромонтёр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Pr="00040B42" w:rsidRDefault="004D1572" w:rsidP="00C508BD">
            <w:pPr>
              <w:spacing w:after="0" w:line="240" w:lineRule="auto"/>
              <w:rPr>
                <w:lang w:val="en-US"/>
              </w:rPr>
            </w:pPr>
            <w:hyperlink r:id="rId33">
              <w:r w:rsidRPr="00040B42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/>
                </w:rPr>
                <w:t>h HYPERLINK "https://bvbinfo.ru/"ttps://bvbinfo.ru/</w:t>
              </w:r>
            </w:hyperlink>
            <w:r w:rsidRPr="00040B4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«Государственное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управление и общественная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безопасность» (федеральная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государственная, военная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правоохранительная службы,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работы и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этих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службах)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 управления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безопасности» 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 «Билет в будущее»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кибербезопасности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юрист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«Россия плодородная: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 о достижениях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агропромышленного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страны»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(агропромышленный комплекс)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профессию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аграрной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 будущее»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агроном,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зоотехник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19.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«Россия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здоровая: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достижения страны в области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медицины и здравоохранения»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(сфера здравоохранения,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фармацевтика и биотехнологии)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медицины»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 по профессиям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выбор: врач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телемедицины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биотехнолог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«Россия добрая: узнаю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профессиях на благо общества»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(сфера социального развития,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туризма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гостеприимства)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«Пробую профессию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общества»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 «Билет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будущее»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профессиям на выбор: менеджер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туризму, организатор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благотворительных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общества»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(моделирующая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 «Билет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будущее»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профессиям на выбор: менеджер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туризму, организатор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благотворительных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занятие «Россия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узнаю творческие профессии»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(сфера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искусства)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творческую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профессию»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моделирующая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 «Билет в будущее»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профессиям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выбор: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дизайнер,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продюсер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др.)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«Один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профессии»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 1) (учитель, актер, эколог)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«Один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профессии»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 2) (пожарный, ветеринар,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повар)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сериал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сериал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«Билет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</w:t>
            </w:r>
            <w:r>
              <w:rPr>
                <w:rFonts w:ascii="Times New Roman" w:eastAsia="Times New Roman" w:hAnsi="Times New Roman" w:cs="Times New Roman"/>
                <w:spacing w:val="-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(часть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29.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инженерной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моделирующая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сфере»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моделирующая</w:t>
            </w:r>
            <w:proofErr w:type="gramEnd"/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проекта «Билет в будущее»)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 промышленности»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моделирующая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32.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«Пробую профессию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медицины»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моделирующая</w:t>
            </w:r>
            <w:proofErr w:type="gramEnd"/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платформе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проекта «Билет в будущее»)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«Пробую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профессию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креативной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сфере»</w:t>
            </w:r>
          </w:p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моделирующая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онлайн-проба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платформе проекта «Билет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будущее»)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  <w:tr w:rsidR="004D1572" w:rsidTr="00C508BD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занятие «Моё будущее – Моя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страна»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D1572" w:rsidRDefault="004D1572" w:rsidP="00C508BD">
            <w:pPr>
              <w:spacing w:after="0" w:line="240" w:lineRule="auto"/>
            </w:pP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https://bvbinfo.ru/</w:t>
              </w:r>
            </w:hyperlink>
          </w:p>
        </w:tc>
      </w:tr>
    </w:tbl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 w:rsidP="004D15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572" w:rsidRDefault="004D1572"/>
    <w:sectPr w:rsidR="004D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D1572"/>
    <w:rsid w:val="004D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8912</Words>
  <Characters>50801</Characters>
  <Application>Microsoft Office Word</Application>
  <DocSecurity>0</DocSecurity>
  <Lines>423</Lines>
  <Paragraphs>119</Paragraphs>
  <ScaleCrop>false</ScaleCrop>
  <Company/>
  <LinksUpToDate>false</LinksUpToDate>
  <CharactersWithSpaces>59594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2023-09-23T00:03:00Z</dcterms:created>
  <dcterms:modified xsi:type="dcterms:W3CDTF">2023-09-23T00:08:00Z</dcterms:modified>
</cp:coreProperties>
</file>