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57" w:rsidRDefault="00955ED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55EDF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>
            <wp:extent cx="5940425" cy="8165358"/>
            <wp:effectExtent l="0" t="0" r="0" b="0"/>
            <wp:docPr id="1" name="Рисунок 1" descr="D:\Программы Дулова И.В\заглавные\билет в будущее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Дулова И.В\заглавные\билет в будущее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DF" w:rsidRDefault="00955ED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5EDF" w:rsidRDefault="00955ED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5EDF" w:rsidRDefault="00955ED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5EDF" w:rsidRDefault="00955ED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5EDF" w:rsidRDefault="00955ED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5B3E57" w:rsidRDefault="005B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3E57" w:rsidRPr="006B7AE2" w:rsidRDefault="006B7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AE2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программе «Билет в будущее» </w:t>
      </w:r>
    </w:p>
    <w:p w:rsidR="005B3E57" w:rsidRPr="006B7AE2" w:rsidRDefault="005B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курса внеурочной деятельности «Билет в будущее» (далее – рабочая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 «Билет в будущее») составлена в соответствии с требованиями ФГОС ООО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Гуманитарных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Илирская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  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2025   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одним   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   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направлений   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является   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трудовое   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профессиональное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которое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реализуется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«воспитания у 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уважения к труду и людям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труда, трудовым достижениям;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содействия профессиональному самоопределению, приобщения детей к социально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осмысленного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Настоящая</w:t>
      </w:r>
      <w:r>
        <w:rPr>
          <w:rFonts w:ascii="Times New Roman" w:eastAsia="Times New Roman" w:hAnsi="Times New Roman" w:cs="Times New Roman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Программа  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разработана  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 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целью  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реализации  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6-11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основе апробированных материалов Всероссийского проекта «Билет в 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проект).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письмом Министерства просвещения Российской Федерации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05 июля 2022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ТВ-1290/03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 направлении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методических рекомендаций»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 организации внеурочной деятельности в рамках реализации обновленного 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неотъемлемая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(предметных,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личностных),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осуществляемую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отличных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урочной.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Правительства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Российской Федерации от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29 мая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2015 г. </w:t>
      </w:r>
      <w:r>
        <w:rPr>
          <w:rFonts w:ascii="Segoe UI Symbol" w:eastAsia="Segoe UI Symbol" w:hAnsi="Segoe UI Symbol" w:cs="Segoe UI Symbol"/>
          <w:sz w:val="18"/>
        </w:rPr>
        <w:t>№</w:t>
      </w:r>
      <w:r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996-р)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</w:rPr>
        <w:t xml:space="preserve"> Методические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по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рамках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обновленных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утвержденных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приказами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России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от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31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мая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2021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г.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18"/>
        </w:rPr>
        <w:t>№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286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«Об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общего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образования»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18"/>
        </w:rPr>
        <w:t>№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287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«Об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федерального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государственного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образовательного стандарта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основного общего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образования»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Основное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содержание: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персональным счастьем и развитием экономики страны; знакомство с отраслями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этнокультурными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особенностями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</w:t>
      </w:r>
      <w:r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профессиональными</w:t>
      </w:r>
      <w:r>
        <w:rPr>
          <w:rFonts w:ascii="Times New Roman" w:eastAsia="Times New Roman" w:hAnsi="Times New Roman" w:cs="Times New Roman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навыками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качествами;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 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 в команде и т.п.);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устремлений,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склонностей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уверенности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занятия, направленные на удовлетворение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интересов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целесообразно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отводить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академический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неделю (34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год).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сочетании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мотивационно-активизирующего,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информационно-обучающего,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практико-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ориентированного        и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sz w:val="24"/>
        </w:rPr>
        <w:t>-консультативного        подходов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формированию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профессиональному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   имеющихся   потребностей   в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кадрах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местном, региональном и федеральном уровнях; организацию 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обеспечения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 должны создаваться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обеспечивающие возможность развития личности, ее способностей, удовлетворения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интересов, самореализации обучающихся.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Информационно-образовательная среда образовательной организации должна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 планов продолжения образования и будущего 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изучения</w:t>
      </w:r>
      <w:r>
        <w:rPr>
          <w:rFonts w:ascii="Times New Roman" w:eastAsia="Times New Roman" w:hAnsi="Times New Roman" w:cs="Times New Roman"/>
          <w:sz w:val="24"/>
        </w:rPr>
        <w:tab/>
        <w:t>курса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ГПС)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6–11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образовательно-профессиональной   траектории   в   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осознанности, интересов,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способностей, доступных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профессионального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>включая     знакомство     с     перспективными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востребованными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РФ);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обучающихся навыков и умений   карьерной грамотности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самонавигации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приобретения и осмысления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значимого опыта,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территориальной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самоопределения, самооценки успешности прохождения профессиональных проб,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образовательно-профессиональной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адаптация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 жизненного благополучия, залогу его успешного 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ощущения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уверенности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завтрашнем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плане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Настоящая Программа является частью образовательных программ основного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 преемственности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переходе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может быть реализована в работе с обучающимися 6-9 классов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10-11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рассчитана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(ежегодно).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состоит из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занятий, посвященных изучению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отраслей экономики,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диагностик (диагностика склонностей,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ГПС,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моделирующих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контентно-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информационный комплекс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«Конструктор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будущего»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Платформы</w:t>
      </w:r>
      <w:r>
        <w:rPr>
          <w:rFonts w:ascii="Times New Roman" w:eastAsia="Times New Roman" w:hAnsi="Times New Roman" w:cs="Times New Roman"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вариативным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компонентом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усмотрение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включающим: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проектную деятельность обучающихся,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тестирование, беседы,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дискуссии,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мастер-классы,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деловые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игры;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Контентно-информационный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комплекс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(КИК)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«Конструктор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будущего»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–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цифровой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инструмент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области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платформы «Билет в будущее» (далее – Платформы) по формированию </w:t>
      </w:r>
      <w:proofErr w:type="spellStart"/>
      <w:r>
        <w:rPr>
          <w:rFonts w:ascii="Times New Roman" w:eastAsia="Times New Roman" w:hAnsi="Times New Roman" w:cs="Times New Roman"/>
          <w:sz w:val="16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мероприятий в классе.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rFonts w:ascii="Times New Roman" w:eastAsia="Times New Roman" w:hAnsi="Times New Roman" w:cs="Times New Roman"/>
          <w:sz w:val="16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будущего»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онлайн-формате);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«виртуальных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профпроб</w:t>
      </w:r>
      <w:proofErr w:type="spellEnd"/>
      <w:r>
        <w:rPr>
          <w:rFonts w:ascii="Times New Roman" w:eastAsia="Times New Roman" w:hAnsi="Times New Roman" w:cs="Times New Roman"/>
          <w:sz w:val="16"/>
        </w:rPr>
        <w:t>»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(моделирующих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базе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Платформы);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</w:rPr>
        <w:t>значимого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</w:rPr>
        <w:t>контента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</w:rPr>
        <w:t>для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</w:rPr>
        <w:t>внеурочной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деятельности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основных</w:t>
      </w:r>
      <w:r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образовательных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предметов,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работы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родителями;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рефлексивного занятия.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4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Платформа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–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многофункциональная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информационно-сервисная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онлайн-платформа,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которой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размещаются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материалы,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онлайн-диагностика,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также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происходит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Проекта):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регистрация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участников,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педагогов-навигаторов,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региональных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операторов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школ,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где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размещается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расписание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мероприятий,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реализуется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(ДПО,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или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повышение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квалификации)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для педагогов-навигаторов. Размещена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 адресу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16"/>
        </w:rPr>
        <w:t>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психолога;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конкурсы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чемпионаты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Абилимпикс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«Профессионалы»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др.);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«Шоу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школьниками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6-11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неделю,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периоды: сентябрь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декабрь,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январь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курса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профориентации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«Билет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будущее»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</w:p>
    <w:p w:rsidR="005B3E57" w:rsidRDefault="005B3E57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1. Вводный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горизонты»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(обзор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экономического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счастье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труде)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– страна безграничных возможностей и профессионального 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 труда, связь выбора профессии с персональным счастьем и экономикой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 навыков и качеств, востребованных в будущем. 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 о развитии и достижениях страны в следующих сферах: медицина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архитектура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 и добыча полезных ископаемых; сельское хозяйство; транспорт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логистика; наука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образование; безопасность; креативные технологии; сервис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торговля;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предпринимательство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2. Тематический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 «Открой своё 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(введение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профориентацию)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6 классе: тематическое содержание занятия построено на обсуждении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компонентов,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выборе: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5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Темы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3,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6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11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имеют</w:t>
      </w:r>
      <w:r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разные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название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содержание</w:t>
      </w:r>
      <w:r>
        <w:rPr>
          <w:rFonts w:ascii="Times New Roman" w:eastAsia="Times New Roman" w:hAnsi="Times New Roman" w:cs="Times New Roman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для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обучающихся,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принимающих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участие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проекте</w:t>
      </w:r>
      <w:r>
        <w:rPr>
          <w:rFonts w:ascii="Times New Roman" w:eastAsia="Times New Roman" w:hAnsi="Times New Roman" w:cs="Times New Roman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«Билет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будущее», и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обучающихся</w:t>
      </w:r>
      <w:r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участников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проекта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«Билет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будущее».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«ХОЧУ»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ваши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«МОГУ»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«БУДУ»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востребованность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будущем.</w:t>
      </w:r>
      <w:r>
        <w:rPr>
          <w:rFonts w:ascii="Times New Roman" w:eastAsia="Times New Roman" w:hAnsi="Times New Roman" w:cs="Times New Roman"/>
          <w:sz w:val="24"/>
          <w:vertAlign w:val="superscript"/>
        </w:rPr>
        <w:t>6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профессиях с постепенным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общем: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мире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значимости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например,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по-разному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реализовываться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обучающийся может реализовать свои интересы, развивать возможности и помогать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окружающим.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увлечений.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профессий: формирование представлений о взаимосвязи деятельности 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 при достижении общего результата, решение проектных заданий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компонентом, работа в школьных проектных командах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Обучающимся предстоит предложить проектные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тематическим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виртуального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города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Профиград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>»: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выбрать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решения, сформировать проектную задачу, сформировать команду профессионалов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прогнозирования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раскрываются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(уровни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образования).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(высшее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6</w:t>
      </w:r>
      <w:r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Основано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на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идеях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российских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профориентологов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Е.А.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Климова,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Н.С.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Пряжникова</w:t>
      </w:r>
      <w:proofErr w:type="spellEnd"/>
      <w:r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Н.Ф.Родичева</w:t>
      </w:r>
      <w:proofErr w:type="spellEnd"/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соотнесении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9 классе: формирование представлений о преимуществах обучения как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вузы),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образования (СПО). Актуализация представлений о возможных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философии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занятия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естественно-научное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инженерно-техническое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информационно-технологическое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оборонно-спортивное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производственно-технологическое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социально-гуманитарное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финансово-экономическое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творческое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рынка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труда.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«Проигрывание»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(альтернатив)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11 классе: занятие направлен помочь выпускникам взглянуть на различные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жизненные сценарии и профессиональные пути, которые ждут их после 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 Через призму разнообразия вариантов развития событий будет раскрыта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направлениях.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построении персонального карьерного пути. Формирование позитивного отношения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вовлеченности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приемами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организации: организации высшего образования (ВО, вузы)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(СПО)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пути.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3.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диагностика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«Мой профиль» и разбор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принимающих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профиль»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profmin.bvbinfo.ru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незарегистрированных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требуемый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траекторию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 3 версии: для 6-7, 8-9 и 10-11 классов. Тест реализуется в 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кейсов,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прохождения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около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формате).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разбор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обучающихся-участников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(обязательна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</w:t>
      </w:r>
      <w:r>
        <w:rPr>
          <w:rFonts w:ascii="Times New Roman" w:eastAsia="Times New Roman" w:hAnsi="Times New Roman" w:cs="Times New Roman"/>
          <w:sz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требуемый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7</w:t>
      </w:r>
      <w:r>
        <w:rPr>
          <w:rFonts w:ascii="Times New Roman" w:eastAsia="Times New Roman" w:hAnsi="Times New Roman" w:cs="Times New Roman"/>
          <w:sz w:val="18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rFonts w:ascii="Times New Roman" w:eastAsia="Times New Roman" w:hAnsi="Times New Roman" w:cs="Times New Roman"/>
          <w:spacing w:val="-4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технологий.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склонностей и направленности обучающихся. В результатах обучающийся получает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внутри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(«Профессиональных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сред»).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6-7,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8-9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10-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 классов. Методика реализуется в форме кейсов, время прохождения – около 15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полученным результатам (в индивидуальном или групповом формате). Возможно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видеозаписи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(доступной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 проекта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интернет-платформе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«Система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(дополнительное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6-7 классе: обучающиеся знакомятся с системой общего образования РФ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 «дополнительное образование для школьников», обсуждают значение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дополнительное образование для решения разных задач, в том числе для подготовки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будущему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«профессиональное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образование» и его уровнями, учатся соотносить профессии и уровень 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который требуется для их освоения, узнают об условиях поступления, длительности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10-11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делают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школьники при подборе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5.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сфере науки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образования»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 по профессии учителя, приуроченная к Году педагога и наставника)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учителя,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приуроченная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наставника,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</w:t>
      </w:r>
      <w:r>
        <w:rPr>
          <w:rFonts w:ascii="Times New Roman" w:eastAsia="Times New Roman" w:hAnsi="Times New Roman" w:cs="Times New Roman"/>
          <w:sz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6.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«Россия в деле» (часть 1) (на выбор: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импортозамещение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авиастроение,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судовождение,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судостроение,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лесная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промышленность)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принимающих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деле»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 профессий в современной экономике нашей страны. Демонстрация перечня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технологических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ниш,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научно-технические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8</w:t>
      </w:r>
      <w:r>
        <w:rPr>
          <w:rFonts w:ascii="Times New Roman" w:eastAsia="Times New Roman" w:hAnsi="Times New Roman" w:cs="Times New Roman"/>
          <w:sz w:val="16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рекомендовано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первое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занятие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включить профессиональную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пробу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профессии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сфере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науки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образования.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внедряются в технологические отрасли реального сектора экономики, и 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займет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достойное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тренд: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 – безопасность – эффективность. В рамках занятия предложены следующие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импортозамещение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авиастроение,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судовождение,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судостроение,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лесная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разбор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обучающихся-участников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(обязательна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</w:t>
      </w:r>
      <w:r>
        <w:rPr>
          <w:rFonts w:ascii="Times New Roman" w:eastAsia="Times New Roman" w:hAnsi="Times New Roman" w:cs="Times New Roman"/>
          <w:sz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требуемый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«Мои ориентиры» – онлайн-диагностика особенностей построения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образовательно-профессиональной траектории. В 8-11 классах методика направлена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оценку ценностных ориентиров в сфере самоопределения обучающихся и 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 к профессиональному самоопределению. Версия 6-7 классов включает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 диагностику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полученным результатам (в индивидуальном или групповом формате). Возможно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видеозаписи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(доступной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 проекта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интернет-платформе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9</w:t>
      </w:r>
      <w:r>
        <w:rPr>
          <w:rFonts w:ascii="Times New Roman" w:eastAsia="Times New Roman" w:hAnsi="Times New Roman" w:cs="Times New Roman"/>
          <w:sz w:val="16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технологий.</w:t>
      </w:r>
    </w:p>
    <w:p w:rsidR="005B3E57" w:rsidRDefault="005B3E57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производства»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(тяжелая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добыча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переработка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сырья)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промышленности и производственных технологий.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на основе видеосюжетов и интервью с экспертами и специалистами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промышленной и смежных технологий. Повышение информированности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 и перспективах развития промышленности, направленное на 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 задач развития общества и страны. Информирование о профессиях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промышленности и смежных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промышленности»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 по профессиям на выбор: металлург, специалист по аддитивным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технологиям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промышленности, в 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 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pacing w:val="1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(информационные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интеллект,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робототехника)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сквозных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перспективах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, направленной на решение важнейших 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общества и страны. Информирование о профессиях и современном рынке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технологий»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профессиям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программист,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робототехник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технологий,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 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pacing w:val="-1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Тема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11.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«Россия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медицина,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реабилитация,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генетика)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принимающих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2, 1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 профессий в современной экономике нашей страны. Демонстрация перечня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ниш,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научно-технические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 внедряются в технологические отрасли реального сектора экономики и 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займет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достойное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тренд: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 – безопасность – эффективность. В рамках занятия предложены следующие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реабилитация,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генетика.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11.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диагностика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«Мои таланты» и разбор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обучающихся-участников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диагностика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Мои    таланты»    (обязательна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</w:t>
      </w:r>
      <w:r>
        <w:rPr>
          <w:rFonts w:ascii="Times New Roman" w:eastAsia="Times New Roman" w:hAnsi="Times New Roman" w:cs="Times New Roman"/>
          <w:sz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таланты»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подсвечиванием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(талантов),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рекомендуемых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профессий.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версии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6-7,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8-9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нозологии.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Рекомендуем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проходить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диагностику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сопровождении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платформой, непонимание слов, интерпретации результатов.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видео-сопровождение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пользователя.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10</w:t>
      </w:r>
      <w:r>
        <w:rPr>
          <w:rFonts w:ascii="Times New Roman" w:eastAsia="Times New Roman" w:hAnsi="Times New Roman" w:cs="Times New Roman"/>
          <w:sz w:val="16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технологий.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(проводится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домашних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стационарные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ноутбуки,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мобильных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 страны в области инженерного дела» (машиностроение, транспорт,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строительство)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 и интервью с экспертами и специалистами в области инженерной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инжиниринговой деятельности. Повышение информированности о достижениях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перспективах развития инженерного дела, направленного на решение 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 развития общества и страны. Информирование о профессиях и современном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 (моделирующая онлайн-проба на платформе проекта «Билет в 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инженер-конструктор, электромонтер 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инженерного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дела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(инженерии),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 обучающимся 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 последовательность 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14.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«Государственное управление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безопасность»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(федеральная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государственная,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правоохранительная службы, особенности работы и профессии в этих службах)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6-7 классе: обучающиеся знакомятся с основными функциями государства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государственными органами, которые ответственны за реализацию этих функций;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«военнослужащий»,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войск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примерами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ограничениях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госструктурах,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частности,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военной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службы: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 рисков для жизни и здоровья, льгот при поступлении в учебные заведения,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служебного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8-9 классе: обучающиеся актуализируют знания об основных функциях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обязанностях государства в отношении своих граждан, а также о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функций;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«правоохранительные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соотнося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сотрудниками;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актуализируют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ограничениях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госструктурах,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правоохранительных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10-11 классе: обучающиеся актуализируют знания об основных функциях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обязанностях государства в отношении своих граждан, а также о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органах, которые ответственны за реализацию этих функций; обучающиеся узнают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 основных рабочих задачах гражданских государственных служащих в 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узнают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релевантном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управленческих позиций в госструктурах и особенностях трудоустройства в органы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актуализируют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ограничениях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структурах.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юрист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управления и безопасности,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 последовательность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16.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занятие-рефлексия «Моё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страна»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Разбор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proofErr w:type="gramEnd"/>
      <w:r>
        <w:rPr>
          <w:rFonts w:ascii="Times New Roman" w:eastAsia="Times New Roman" w:hAnsi="Times New Roman" w:cs="Times New Roman"/>
          <w:sz w:val="24"/>
        </w:rPr>
        <w:t>. Постановка образовательных и карьерных целей.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планов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шагов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мышления,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рефлексивного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сознания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осмысление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значимости</w:t>
      </w:r>
      <w:r>
        <w:rPr>
          <w:rFonts w:ascii="Times New Roman" w:eastAsia="Times New Roman" w:hAnsi="Times New Roman" w:cs="Times New Roman"/>
          <w:sz w:val="24"/>
        </w:rPr>
        <w:tab/>
        <w:t>собственных</w:t>
      </w:r>
      <w:r>
        <w:rPr>
          <w:rFonts w:ascii="Times New Roman" w:eastAsia="Times New Roman" w:hAnsi="Times New Roman" w:cs="Times New Roman"/>
          <w:sz w:val="24"/>
        </w:rPr>
        <w:tab/>
        <w:t>усилий</w:t>
      </w:r>
      <w:r>
        <w:rPr>
          <w:rFonts w:ascii="Times New Roman" w:eastAsia="Times New Roman" w:hAnsi="Times New Roman" w:cs="Times New Roman"/>
          <w:sz w:val="24"/>
        </w:rPr>
        <w:tab/>
        <w:t>для</w:t>
      </w:r>
      <w:r>
        <w:rPr>
          <w:rFonts w:ascii="Times New Roman" w:eastAsia="Times New Roman" w:hAnsi="Times New Roman" w:cs="Times New Roman"/>
          <w:sz w:val="24"/>
        </w:rPr>
        <w:tab/>
        <w:t>достижения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успеха,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социально-психологических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17.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плодородная: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агропромышленного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(агропромышленный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агропромышленного комплекса (АПК) и сельского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хозяйства.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 в области сельского хозяйства и смежных технологий. 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перспективах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АПК,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профессиях и современном рынке труда в области экономики сельского хозяйства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18.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аграрной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 (моделирующая онлайн-проба на платформе проекта «Билет в 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агроном,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зоотехник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аграрной сфере,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здравоохранения»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(сфера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здравоохранения,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фармацевтика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биотехнологии)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медицины и здравоохранения. Знакомство на 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 и интервью с экспертами и специалистами в области современной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здравоохранения,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 развития общества и страны. Информирование о профессиях и современном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медицины»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  онлайн-проба   на   платформе   проекта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Билет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профессиям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выбор: врач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телемедицины,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биотехнолог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медицины,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(сфера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туризма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гостеприимства)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социального развития, туризма и гостеприимства.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на основе видеосюжетов и интервью с экспертами и специалистами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социально-экономического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 и перспективах развития социальной сферы, направленной на решение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 задач развития общества и страны. Информирование о профессиях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современном рынке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социальной сферы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смежных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общества»   </w:t>
      </w:r>
      <w:proofErr w:type="gramEnd"/>
      <w:r>
        <w:rPr>
          <w:rFonts w:ascii="Times New Roman" w:eastAsia="Times New Roman" w:hAnsi="Times New Roman" w:cs="Times New Roman"/>
          <w:sz w:val="24"/>
        </w:rPr>
        <w:t>(моделирующая    онлайн-проба   на   платформе   проекта   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менеджер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туризму,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благотворительных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в социальной сфере, в рамках которой обучающимся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креативная: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(сфера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 в 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креативной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экономике и творческих индустрий. Повышение информированности о достижениях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перспективах развития креативного сектора экономики, направленных на решение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профессиях, современном рынке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24.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творческую профессию»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 дизайнер,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продюсер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творчества,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25.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«Один день в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(учитель,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актер,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основе видеосюжетов с известными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медийными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личностями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популярными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артистами,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ведущими,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 решили воплотить свои детские мечты. В формате реалити-шоу на занятии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 (на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выбор):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актер, эколог.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26.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«Один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(пожарный,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ветеринар,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повар)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основе видеосюжетов с известными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медийными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личностями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популярными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артистами,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ведущими,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 решили воплотить свои детские мечты. В формате реалити-шоу на занятии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рассматриваются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пожарный,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ветеринар,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повар.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pacing w:val="-67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z w:val="24"/>
        </w:rPr>
        <w:tab/>
        <w:t>27.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сериал</w:t>
      </w:r>
      <w:r>
        <w:rPr>
          <w:rFonts w:ascii="Times New Roman" w:eastAsia="Times New Roman" w:hAnsi="Times New Roman" w:cs="Times New Roman"/>
          <w:sz w:val="24"/>
        </w:rPr>
        <w:tab/>
        <w:t>проекта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Билет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героев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значимость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историй. Каждая серия знакомит с представителями разных сфер: медицина, IT,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медиа, бизнес,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производства,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искусство.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рекомендовано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просмотру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обсуждению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1-4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посвященные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начальник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конструкторского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компании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«ОДК-Авиадвигатели»,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владелец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«Российские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альпаки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шеф-повар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ресторана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Peshi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 мастер-пожарный специализированной пожарно-спасательной части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тушению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крупных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пожаров,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второй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пилот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авиакомпании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«Аэрофлот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авиалинии»,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полицейский-кинолог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батальона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патрульно-постовой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службы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полиции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метрополитене.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инженер-технолог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автомобилей компании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Камаз</w:t>
      </w:r>
      <w:proofErr w:type="spellEnd"/>
      <w:r>
        <w:rPr>
          <w:rFonts w:ascii="Times New Roman" w:eastAsia="Times New Roman" w:hAnsi="Times New Roman" w:cs="Times New Roman"/>
          <w:sz w:val="24"/>
        </w:rPr>
        <w:t>», архитектор и руководитель «Архитектурного бюро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Маликова»,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нейробиолог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лаборатории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нейронаук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Курчатовского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НБИКС-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природоподобных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(НИЦ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«Курчатовский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институт»).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«ОДК-Авиадвигатели»,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скульптор,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Курчатовского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синхротронно</w:t>
      </w:r>
      <w:proofErr w:type="spellEnd"/>
      <w:r>
        <w:rPr>
          <w:rFonts w:ascii="Times New Roman" w:eastAsia="Times New Roman" w:hAnsi="Times New Roman" w:cs="Times New Roman"/>
          <w:sz w:val="24"/>
        </w:rPr>
        <w:t>-нейтринных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(НИЦ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«Курчатовский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институт»).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28.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практическую значимость. Каждая серия знакомит с представителями разных сфер: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медицина, IT, медиа, бизнес, инженерное дело, различные производства, наука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искусство.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занятия рекомендовано к просмотру и обсуждению 5-8 серии (на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посвященные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серия: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сварщик,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методист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Музее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оптики,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врач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ЛФК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реабилитолог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врач-педиатр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Псковской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больницы,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основательница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концепт-</w:t>
      </w:r>
      <w:proofErr w:type="spellStart"/>
      <w:r>
        <w:rPr>
          <w:rFonts w:ascii="Times New Roman" w:eastAsia="Times New Roman" w:hAnsi="Times New Roman" w:cs="Times New Roman"/>
          <w:sz w:val="24"/>
        </w:rPr>
        <w:t>стора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«Палаты», основатель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дома-музея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Этнодом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серия: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сыровар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семейном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предприятии,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оператор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ЧПУ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компании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Лобаев</w:t>
      </w:r>
      <w:proofErr w:type="spellEnd"/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Армс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физики,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замдиректора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Экотех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+».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 краевед, технолог, начальник бюро окончательной сборки изделий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«Тонар»,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травматолог-ортопед,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клинический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ординатор.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29.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инженерной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29-33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серия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 в формате марафона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пробам: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практико-ориентированных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погружение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практико-ориентированную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инженерного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(инженерии),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 обучающимся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30.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цифровой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 профессиональных задач специалистов из различных 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сред. Профессиональная проба по профессии в цифровой сфере,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31.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промышленности»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промышленности, в 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 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 по профессии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сфере медицины,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рамках которой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подготовительно-обучающий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33.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креативной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онлайн-проба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 профессиональных задач специалистов из различных 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сред. Профессиональная проба по профессии в креативной сфере,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34.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«Моё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интересах и возможностях, образа «Я» в будущем. Построение дальнейших шагов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курса</w:t>
      </w:r>
      <w:r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внеурочной</w:t>
      </w:r>
      <w:r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5B3E57" w:rsidRDefault="006B7AE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«Билет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будущее»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Личностные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своих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готовность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    разнообразной    совместной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деятельности,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стремление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взаимопониманию 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взаимопомощи.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патриотического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  российской   гражданской   идентичности   в   поликультурном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многоконфессиональном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истории, культуры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края, народов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ценностное    отношение    к    достижениям    своей    Родины    –    России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собственного региона, к науке, искусству, спорту, технологиям, боевым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трудовым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ориентация на моральные ценности и нормы в ситуациях нравственного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восприимчивость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разным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 народов,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 эмоционального воздействия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творческому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вокруг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эстетически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привлекательную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 зависимости от той сферы профессиональной деятельности, которой школьник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планирует заниматься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будущем.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сфере    физического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воспитания,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формирования    культуры    здоровья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благополучия: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интернет-среде;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ответственное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своему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здоровью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установка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здоровый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стрессовым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вызванным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необходимостью профессионального самоопределения, осмысляя собственный опыт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выстраивая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цели, связанные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 жизнью;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навыка рефлексии,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признание своего права на ошибку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трудолюбия,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накопления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протяжении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установка на активное участие в решении практических задач (в 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семьи, образовательной организации, города, края) технологической и 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инициировать,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практическому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 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 для этого;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планов</w:t>
      </w:r>
      <w:r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личных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потенциального ущерба природе, который сопровождает ту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минимизации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ущерба;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   как   ответственного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  потребителя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взаимосвязи природной,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технологической и социальной сред.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языковой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читательской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средством  познания</w:t>
      </w:r>
      <w:proofErr w:type="gramEnd"/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z w:val="24"/>
        </w:rPr>
        <w:tab/>
        <w:t>основными</w:t>
      </w:r>
      <w:r>
        <w:rPr>
          <w:rFonts w:ascii="Times New Roman" w:eastAsia="Times New Roman" w:hAnsi="Times New Roman" w:cs="Times New Roman"/>
          <w:sz w:val="24"/>
        </w:rPr>
        <w:tab/>
        <w:t>навыками</w:t>
      </w:r>
      <w:r>
        <w:rPr>
          <w:rFonts w:ascii="Times New Roman" w:eastAsia="Times New Roman" w:hAnsi="Times New Roman" w:cs="Times New Roman"/>
          <w:sz w:val="24"/>
        </w:rPr>
        <w:tab/>
        <w:t>исследовательской</w:t>
      </w:r>
      <w:r>
        <w:rPr>
          <w:rFonts w:ascii="Times New Roman" w:eastAsia="Times New Roman" w:hAnsi="Times New Roman" w:cs="Times New Roman"/>
          <w:sz w:val="24"/>
        </w:rPr>
        <w:tab/>
        <w:t>деятельности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изучения мира профессий, установка на осмысление собственного опыта,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благополучия.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конституционных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обязанностей,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правопорядка;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патриотического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символам,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историческому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природному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наследию,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памятникам,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народов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науке,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спорте,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технологиях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российской гражданской идентичности, патриотизма,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уважения к своему народу, чувства ответственности перед </w:t>
      </w:r>
      <w:r>
        <w:rPr>
          <w:rFonts w:ascii="Times New Roman" w:eastAsia="Times New Roman" w:hAnsi="Times New Roman" w:cs="Times New Roman"/>
          <w:sz w:val="24"/>
        </w:rPr>
        <w:t>Родиной, гордости за свой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край,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Родину,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культуру,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прошлое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многонационального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ориентируясь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морально-нравственные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z w:val="24"/>
        </w:rPr>
        <w:tab/>
        <w:t>воспринимать</w:t>
      </w:r>
      <w:r>
        <w:rPr>
          <w:rFonts w:ascii="Times New Roman" w:eastAsia="Times New Roman" w:hAnsi="Times New Roman" w:cs="Times New Roman"/>
          <w:sz w:val="24"/>
        </w:rPr>
        <w:tab/>
        <w:t>различные</w:t>
      </w:r>
      <w:r>
        <w:rPr>
          <w:rFonts w:ascii="Times New Roman" w:eastAsia="Times New Roman" w:hAnsi="Times New Roman" w:cs="Times New Roman"/>
          <w:sz w:val="24"/>
        </w:rPr>
        <w:tab/>
        <w:t>виды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>традиции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творчество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своего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ощущать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воздействие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эстетическое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миру,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эстетику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быта,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трудолюбие;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инициировать,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такую деятельность;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планы;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образованию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самообразованию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протяжении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социально-экономических процессов на состояние природной и социальной среды,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прогнозировать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неблагоприятные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предпринимаемых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предотвращать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устойчивого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человечества.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читательской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людьми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исследовательскую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мировоззрения,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уровню развития науки и общественной практики, основанного на диалоге культур,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поликультурном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 xml:space="preserve">результаты  </w:t>
      </w:r>
      <w:r>
        <w:rPr>
          <w:rFonts w:ascii="Times New Roman" w:eastAsia="Times New Roman" w:hAnsi="Times New Roman" w:cs="Times New Roman"/>
          <w:sz w:val="24"/>
        </w:rPr>
        <w:t>ФГОС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дефициты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(сравнивать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подходящий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критериев);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учетом предложенной задачи выявлять закономерности и противоречия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фактах,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выводы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дедуктивных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индуктивных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умозаключений,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умозаключений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аналогии,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гипотезы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взаимосвязях;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 или данных из источников с учетом предложенной учебной задачи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анализировать,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интерпретировать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находить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сходные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аргументы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(подтверждающие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опровергающие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одну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идею,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версию)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источниках;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оптимальную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предназначенную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(свою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невербальные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 знаков, знать и распознавать предпосылки конфликтных ситуаций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смягчать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конфликты,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переговоры;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намерения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собеседнику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возражения;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дискуссии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нацеленные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благожелательности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сопоставлять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суждениями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диалога,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обнаруживать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сходство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(эксперимента,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исследования,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проекта);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преимущества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необходимость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алгоритм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аргументировать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предлагаемые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варианты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самоконтроля,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адекватную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контекст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предвидеть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возникнуть при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меняющимся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обстоятельствам;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) результатов деятельности,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давать оценку приобретенному опыту, уметь находить позитивное в произошедшей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изменившихся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возникших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намерения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навыками получения информации из источников разных типов,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систематизацию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интерпретацию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всесторонне;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рассматриваемых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полученные в ходе решения задачи результаты, критически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 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достоверность,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прогнозировать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когнитивных,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эргономики,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гигиены,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ресурсосбережения,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разрабатывать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нематериальных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развернуто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невербальные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 знаков, распознавать предпосылки конфликтных ситуаций и смягчать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конфликты;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методы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коллектива;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инициативным;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преимущества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координировать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достижению: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распределять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 мнений участников,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обсуждать результаты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 работы.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предпочтений;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осознанный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аргументировать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брать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навыками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совершаемых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мыслительных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оснований;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новым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ситуациям,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целям;</w:t>
      </w:r>
    </w:p>
    <w:p w:rsidR="005B3E57" w:rsidRDefault="006B7AE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опыт.</w:t>
      </w:r>
    </w:p>
    <w:p w:rsidR="005B3E57" w:rsidRDefault="005B3E57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7AE2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Тематическое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</w:p>
    <w:tbl>
      <w:tblPr>
        <w:tblW w:w="0" w:type="auto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5298"/>
        <w:gridCol w:w="1134"/>
        <w:gridCol w:w="2272"/>
      </w:tblGrid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</w:p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часов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образовательный ресурс</w:t>
            </w:r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1. Вводный урок «Моя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горизонты» (обзор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отраслей экономического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счастье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1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 Тематический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«Открой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своё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(введение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профориентацию)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2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«Мой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профиль»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3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«Система 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 (дополнительное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образование, уровни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4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науки и образования»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приуроченная к Году педагога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наставника)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5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деле»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1) (на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авиастроение,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судовождение,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судостроение, лесная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6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ориентиры»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7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промышленная: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достижения страны в сфере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промышленности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производства»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(тяжелая промышленность,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добыча и переработка сырья) (1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8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 онлайн-проба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 по профессиям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 металлург, специалист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аддитивным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29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цифровая: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достижения страны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цифровых технологий»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(информационные технологии,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искусственный интеллект,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робототехника)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5B3E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3E57" w:rsidRDefault="00955EDF">
            <w:pPr>
              <w:spacing w:after="0" w:line="240" w:lineRule="auto"/>
            </w:pPr>
            <w:hyperlink r:id="rId30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цифровых технологий»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 по профессиям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 программист,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1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</w:p>
          <w:p w:rsidR="005B3E57" w:rsidRDefault="006B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деле»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 на выбор: медицина,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реабилитация,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генетика)</w:t>
            </w:r>
          </w:p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таланты»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2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инженерная: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достижения страны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инженерного дела»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(машиностроение, транспорт,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строительство)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3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RPr="00955EDF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занятие «Пробую профессию в инженерной сфере» (моделирующая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проба на платформе проекта «Билет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вбдущее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профессиям на выбор: инженер-конструктор, электромонтёр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Pr="006B7AE2" w:rsidRDefault="00955EDF">
            <w:pPr>
              <w:spacing w:after="0" w:line="240" w:lineRule="auto"/>
              <w:rPr>
                <w:lang w:val="en-US"/>
              </w:rPr>
            </w:pPr>
            <w:hyperlink r:id="rId34">
              <w:r w:rsidR="006B7AE2" w:rsidRPr="006B7AE2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h HYPERLINK "https://bvbinfo.ru/"ttps://bvbinfo.ru/</w:t>
              </w:r>
            </w:hyperlink>
            <w:r w:rsidR="006B7AE2" w:rsidRPr="006B7A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«Государственное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управление и общественная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безопасность» (федеральная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государственная, военная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правоохранительная службы,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службах)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5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управления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безопасности» 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юрист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6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плодородная: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о достижениях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агропромышленного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страны»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(агропромышленный комплекс)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аграрной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агроном,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зоотехник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7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здоровая: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достижения страны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медицины и здравоохранения»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(сфера здравоохранения,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фармацевтика и биотехнологии)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8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медицины»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 по профессиям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 врач телемедицины,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39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добрая: узнаю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профессиях на благо 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(сфера социального развития,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туризма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гостеприимства)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«Пробую профессию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 на выбор: менеджер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туризму, организатор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0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 на выбор: менеджер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туризму, организатор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1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креативная: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творческие профессии»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(сфера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2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творческую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профессию» 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дизайнер,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продюсер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3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«Один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 1) (учитель, актер, эколог)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4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«Один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 2) (пожарный, ветеринар,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повар)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5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сериал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6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сериал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7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инженерной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8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«Билет в будущее»)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49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50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медицины»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«Билет в будущее»)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51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креативной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</w:p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52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5B3E57" w:rsidTr="006B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«Моё будущее – Моя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страна»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955EDF">
            <w:pPr>
              <w:spacing w:after="0" w:line="240" w:lineRule="auto"/>
            </w:pPr>
            <w:hyperlink r:id="rId53">
              <w:r w:rsidR="006B7A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</w:tbl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E57" w:rsidRDefault="006B7AE2">
      <w:pPr>
        <w:spacing w:after="12" w:line="240" w:lineRule="auto"/>
        <w:ind w:lef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 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2"/>
        <w:gridCol w:w="4187"/>
        <w:gridCol w:w="3726"/>
      </w:tblGrid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7" w:lineRule="auto"/>
              <w:ind w:left="341" w:right="104" w:hanging="216"/>
            </w:pPr>
            <w:r>
              <w:rPr>
                <w:rFonts w:ascii="Segoe UI Symbol" w:eastAsia="Segoe UI Symbol" w:hAnsi="Segoe UI Symbol" w:cs="Segoe UI Symbol"/>
                <w:b/>
                <w:spacing w:val="-3"/>
                <w:sz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(темы)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7" w:lineRule="auto"/>
              <w:ind w:left="124" w:right="166" w:firstLine="47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 программы курса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(федеральная)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7" w:lineRule="auto"/>
              <w:ind w:left="56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6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«Россия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промышленная: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страны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сфере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промышленности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производства»</w:t>
            </w:r>
          </w:p>
          <w:p w:rsidR="005B3E57" w:rsidRDefault="006B7AE2">
            <w:pPr>
              <w:spacing w:after="0" w:line="270" w:lineRule="auto"/>
              <w:ind w:left="110" w:right="166"/>
            </w:pPr>
            <w:r>
              <w:rPr>
                <w:rFonts w:ascii="Times New Roman" w:eastAsia="Times New Roman" w:hAnsi="Times New Roman" w:cs="Times New Roman"/>
                <w:sz w:val="23"/>
              </w:rPr>
              <w:t>(тяжелая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промышленность,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добыча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сырья)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«Промышленность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6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16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 онлайн-проба 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платформе проекта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 по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на выбор: металлург,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аддитивным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технологиям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25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6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«Промышленность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before="1" w:after="0" w:line="254" w:lineRule="auto"/>
              <w:ind w:left="110" w:right="25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«Промышленность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  <w:p w:rsidR="005B3E57" w:rsidRDefault="006B7AE2">
            <w:pPr>
              <w:spacing w:before="1" w:after="0" w:line="270" w:lineRule="auto"/>
              <w:ind w:left="110" w:right="245"/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6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цифровая: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страны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цифровых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технологий»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(информационные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технологии,</w:t>
            </w:r>
          </w:p>
          <w:p w:rsidR="005B3E57" w:rsidRDefault="006B7AE2">
            <w:pPr>
              <w:spacing w:before="2"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искусственный</w:t>
            </w:r>
            <w:r>
              <w:rPr>
                <w:rFonts w:ascii="Times New Roman" w:eastAsia="Times New Roman" w:hAnsi="Times New Roman" w:cs="Times New Roman"/>
                <w:spacing w:val="4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интеллект,</w:t>
            </w:r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робототехника)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7" w:lineRule="auto"/>
              <w:ind w:left="110" w:right="789"/>
            </w:pPr>
            <w:r>
              <w:rPr>
                <w:rFonts w:ascii="Times New Roman" w:eastAsia="Times New Roman" w:hAnsi="Times New Roman" w:cs="Times New Roman"/>
                <w:sz w:val="23"/>
              </w:rPr>
              <w:t>«Цифровые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</w:tbl>
    <w:p w:rsidR="005B3E57" w:rsidRDefault="005B3E57">
      <w:pPr>
        <w:spacing w:after="0" w:line="247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4179"/>
        <w:gridCol w:w="3735"/>
      </w:tblGrid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341" w:right="104" w:hanging="216"/>
            </w:pPr>
            <w:r>
              <w:rPr>
                <w:rFonts w:ascii="Segoe UI Symbol" w:eastAsia="Segoe UI Symbol" w:hAnsi="Segoe UI Symbol" w:cs="Segoe UI Symbol"/>
                <w:b/>
                <w:spacing w:val="-3"/>
                <w:sz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(темы)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124" w:right="166" w:firstLine="47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 программы курса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(федеральная)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56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16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области цифровых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технологий» (моделирующая онлайн-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проба на 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 по профессиям на выбор: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программист,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робототехник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4" w:lineRule="auto"/>
              <w:ind w:left="110" w:right="25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54" w:lineRule="auto"/>
              <w:ind w:left="110" w:right="78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«Цифровые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B3E57" w:rsidRDefault="006B7AE2">
            <w:pPr>
              <w:spacing w:after="0" w:line="254" w:lineRule="auto"/>
              <w:ind w:left="110" w:right="25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after="0" w:line="258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«Цифровые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</w:p>
          <w:p w:rsidR="005B3E57" w:rsidRDefault="006B7AE2">
            <w:pPr>
              <w:spacing w:before="1" w:after="0" w:line="270" w:lineRule="auto"/>
              <w:ind w:left="110" w:right="259"/>
            </w:pP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5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«Россия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инженерная: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страны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инженерного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дела»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(машиностроение, транспорт,</w:t>
            </w:r>
          </w:p>
          <w:p w:rsidR="005B3E57" w:rsidRDefault="006B7AE2">
            <w:pPr>
              <w:spacing w:before="2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строительство)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«Инженерное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дело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инженерной сфере»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 онлайн-проба 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выбор: инженер-</w:t>
            </w:r>
          </w:p>
          <w:p w:rsidR="005B3E57" w:rsidRDefault="006B7AE2">
            <w:pPr>
              <w:spacing w:before="1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конструктор,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электромонтер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6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«Инженерное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дело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54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after="0" w:line="258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«Инженерное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дело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  <w:p w:rsidR="005B3E57" w:rsidRDefault="006B7AE2">
            <w:pPr>
              <w:spacing w:before="1" w:after="0" w:line="270" w:lineRule="auto"/>
              <w:ind w:left="110" w:right="245"/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9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«Государственное управление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общественная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безопасность»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(федеральная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государственная, военная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правоохранительная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службы,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</w:p>
          <w:p w:rsidR="005B3E57" w:rsidRDefault="006B7AE2">
            <w:pPr>
              <w:spacing w:before="2"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службах)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7" w:lineRule="auto"/>
              <w:ind w:left="110" w:right="568"/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«Государственная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служба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16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сфере управления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безопасности» (моделирующая онлайн-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проба на 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 по профессиям на выбор: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юрист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7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0" w:after="0" w:line="247" w:lineRule="auto"/>
              <w:ind w:left="110" w:right="568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«Государственная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служба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49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before="5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7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«Государственная служба в моем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ИЛИ  тема</w:t>
            </w:r>
            <w:proofErr w:type="gramEnd"/>
          </w:p>
          <w:p w:rsidR="005B3E57" w:rsidRDefault="006B7AE2">
            <w:pPr>
              <w:spacing w:before="10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</w:tbl>
    <w:p w:rsidR="005B3E57" w:rsidRDefault="005B3E57">
      <w:pPr>
        <w:spacing w:after="0" w:line="251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6"/>
        <w:gridCol w:w="4151"/>
        <w:gridCol w:w="3768"/>
      </w:tblGrid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341" w:right="104" w:hanging="216"/>
            </w:pPr>
            <w:r>
              <w:rPr>
                <w:rFonts w:ascii="Segoe UI Symbol" w:eastAsia="Segoe UI Symbol" w:hAnsi="Segoe UI Symbol" w:cs="Segoe UI Symbol"/>
                <w:b/>
                <w:spacing w:val="-3"/>
                <w:sz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(темы)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124" w:right="166" w:firstLine="47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 программы курса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(федеральная)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56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«Россия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плодородная: узнаю о достижениях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агропромышленного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страны»</w:t>
            </w:r>
          </w:p>
          <w:p w:rsidR="005B3E57" w:rsidRDefault="006B7AE2">
            <w:pPr>
              <w:spacing w:after="0" w:line="25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(агропромышленный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комплекс)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6" w:after="0" w:line="249" w:lineRule="auto"/>
              <w:ind w:left="110" w:right="259"/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Агропромышленность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20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аграрной сфере»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 онлайн-проба 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платформе 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агроном,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зоотехник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7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7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Агропромышленность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47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9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Агропромышленность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в моем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5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</w:p>
          <w:p w:rsidR="005B3E57" w:rsidRDefault="006B7AE2">
            <w:pPr>
              <w:spacing w:before="5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«Россия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здоровая: узнаю достижения страны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области медицины и здравоохранения»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(сфера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здравоохранения,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фармацевтика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</w:p>
          <w:p w:rsidR="005B3E57" w:rsidRDefault="006B7AE2">
            <w:pPr>
              <w:spacing w:before="9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биотехнологии)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6" w:after="0" w:line="247" w:lineRule="auto"/>
              <w:ind w:left="110" w:right="568"/>
            </w:pPr>
            <w:r>
              <w:rPr>
                <w:rFonts w:ascii="Times New Roman" w:eastAsia="Times New Roman" w:hAnsi="Times New Roman" w:cs="Times New Roman"/>
                <w:sz w:val="23"/>
              </w:rPr>
              <w:t>«Здравоохранение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медицина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13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области медицины»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 онлайн-проба 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платформе 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врач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телемедицины,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биотехнолог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4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after="0" w:line="258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54" w:lineRule="auto"/>
              <w:ind w:left="110" w:right="568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«Здравоохранение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медицина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B3E57" w:rsidRDefault="006B7AE2">
            <w:pPr>
              <w:spacing w:before="1" w:after="0" w:line="254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«Здравоохранение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медицина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</w:p>
          <w:p w:rsidR="005B3E57" w:rsidRDefault="006B7AE2">
            <w:pPr>
              <w:spacing w:after="0" w:line="27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«Россия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добрая: узнаю о профессиях на благо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(сфера</w:t>
            </w:r>
            <w:r>
              <w:rPr>
                <w:rFonts w:ascii="Times New Roman" w:eastAsia="Times New Roman" w:hAnsi="Times New Roman" w:cs="Times New Roman"/>
                <w:spacing w:val="5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развития,</w:t>
            </w:r>
          </w:p>
          <w:p w:rsidR="005B3E57" w:rsidRDefault="006B7AE2">
            <w:pPr>
              <w:spacing w:before="11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туризма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гостеприимства)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«Сфера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16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 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на благо 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 онлайн-проба 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на выбор: менеджер 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туризму,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благотворительных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6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«Сфера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47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9" w:after="0" w:line="247" w:lineRule="auto"/>
              <w:ind w:left="110" w:right="24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«Сфера услуг в моем регионе»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</w:p>
          <w:p w:rsidR="005B3E57" w:rsidRDefault="006B7AE2">
            <w:pPr>
              <w:spacing w:before="10"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</w:tbl>
    <w:p w:rsidR="005B3E57" w:rsidRDefault="005B3E57">
      <w:pPr>
        <w:spacing w:after="0" w:line="258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9"/>
        <w:gridCol w:w="4199"/>
        <w:gridCol w:w="3717"/>
      </w:tblGrid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341" w:right="104" w:hanging="216"/>
            </w:pPr>
            <w:r>
              <w:rPr>
                <w:rFonts w:ascii="Segoe UI Symbol" w:eastAsia="Segoe UI Symbol" w:hAnsi="Segoe UI Symbol" w:cs="Segoe UI Symbol"/>
                <w:b/>
                <w:spacing w:val="-3"/>
                <w:sz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(темы)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124" w:right="166" w:firstLine="47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 программы курса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(федеральная)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54" w:lineRule="auto"/>
              <w:ind w:left="56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«Россия</w:t>
            </w:r>
          </w:p>
          <w:p w:rsidR="005B3E57" w:rsidRDefault="006B7AE2">
            <w:pPr>
              <w:spacing w:before="1" w:after="0" w:line="270" w:lineRule="auto"/>
              <w:ind w:left="110" w:right="166"/>
            </w:pPr>
            <w:r>
              <w:rPr>
                <w:rFonts w:ascii="Times New Roman" w:eastAsia="Times New Roman" w:hAnsi="Times New Roman" w:cs="Times New Roman"/>
                <w:sz w:val="23"/>
              </w:rPr>
              <w:t>креативная:</w:t>
            </w:r>
            <w:r>
              <w:rPr>
                <w:rFonts w:ascii="Times New Roman" w:eastAsia="Times New Roman" w:hAnsi="Times New Roman" w:cs="Times New Roman"/>
                <w:spacing w:val="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(сфера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искусства)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" w:after="0" w:line="270" w:lineRule="auto"/>
              <w:ind w:left="110" w:right="1048"/>
            </w:pPr>
            <w:r>
              <w:rPr>
                <w:rFonts w:ascii="Times New Roman" w:eastAsia="Times New Roman" w:hAnsi="Times New Roman" w:cs="Times New Roman"/>
                <w:sz w:val="23"/>
              </w:rPr>
              <w:t>«Творческие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31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профессию»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</w:p>
          <w:p w:rsidR="005B3E57" w:rsidRDefault="006B7AE2">
            <w:pPr>
              <w:spacing w:before="11" w:after="0" w:line="247" w:lineRule="auto"/>
              <w:ind w:left="110" w:right="166"/>
            </w:pP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дизайнер,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продюсер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др.)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федеральное:</w:t>
            </w:r>
          </w:p>
          <w:p w:rsidR="005B3E57" w:rsidRDefault="006B7AE2">
            <w:pPr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before="17" w:after="0" w:line="247" w:lineRule="auto"/>
              <w:ind w:left="110" w:right="1048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«Творческие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регионе».</w:t>
            </w:r>
          </w:p>
          <w:p w:rsidR="005B3E57" w:rsidRDefault="005B3E57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E57" w:rsidRDefault="006B7AE2">
            <w:pPr>
              <w:spacing w:after="0" w:line="249" w:lineRule="auto"/>
              <w:ind w:left="110" w:right="13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региональное:</w:t>
            </w:r>
          </w:p>
          <w:p w:rsidR="005B3E57" w:rsidRDefault="006B7AE2">
            <w:pPr>
              <w:spacing w:after="0" w:line="262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after="0" w:line="274" w:lineRule="auto"/>
              <w:ind w:left="110" w:right="259"/>
            </w:pPr>
            <w:r>
              <w:rPr>
                <w:rFonts w:ascii="Times New Roman" w:eastAsia="Times New Roman" w:hAnsi="Times New Roman" w:cs="Times New Roman"/>
                <w:sz w:val="23"/>
              </w:rPr>
              <w:t>«Творческие отрасли в моем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(продолжение)»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5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7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«Один</w:t>
            </w:r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(учитель,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актер,</w:t>
            </w:r>
          </w:p>
          <w:p w:rsidR="005B3E57" w:rsidRDefault="006B7AE2">
            <w:pPr>
              <w:spacing w:before="10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эколог)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«Один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день</w:t>
            </w:r>
          </w:p>
          <w:p w:rsidR="005B3E57" w:rsidRDefault="006B7AE2">
            <w:pPr>
              <w:spacing w:after="0" w:line="270" w:lineRule="auto"/>
              <w:ind w:left="110" w:right="958"/>
            </w:pP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(пожарный,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ветеринар,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повар)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сериал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</w:p>
          <w:p w:rsidR="005B3E57" w:rsidRDefault="006B7AE2">
            <w:pPr>
              <w:spacing w:before="9"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сериал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</w:p>
          <w:p w:rsidR="005B3E57" w:rsidRDefault="006B7AE2">
            <w:pPr>
              <w:spacing w:before="9"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инженерной сфере»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</w:p>
          <w:p w:rsidR="005B3E57" w:rsidRDefault="006B7AE2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30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цифровой сфере»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</w:p>
          <w:p w:rsidR="005B3E57" w:rsidRDefault="006B7AE2">
            <w:pPr>
              <w:spacing w:before="11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31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</w:p>
          <w:p w:rsidR="005B3E57" w:rsidRDefault="006B7AE2">
            <w:pPr>
              <w:spacing w:after="0" w:line="25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32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сфере медицины»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</w:p>
          <w:p w:rsidR="005B3E57" w:rsidRDefault="006B7AE2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5B3E5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276" w:right="2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33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66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профессию в креативной сфере»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онлайн-проба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</w:p>
          <w:p w:rsidR="005B3E57" w:rsidRDefault="006B7AE2">
            <w:pPr>
              <w:spacing w:before="11"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будущее»)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таблицы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</w:tbl>
    <w:p w:rsidR="005B3E57" w:rsidRDefault="005B3E57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3E57" w:rsidRDefault="006B7AE2">
      <w:pPr>
        <w:spacing w:before="60" w:after="12" w:line="240" w:lineRule="auto"/>
        <w:ind w:left="1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3"/>
        <w:gridCol w:w="6152"/>
      </w:tblGrid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37" w:after="0" w:line="254" w:lineRule="auto"/>
              <w:ind w:left="139" w:right="12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37" w:after="0" w:line="254" w:lineRule="auto"/>
              <w:ind w:left="2162" w:right="1686" w:hanging="36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возрастным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группам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12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«Высшее и среднее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6–7 класса – информация об учебе в профессиональных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образовательных организациях (СПО) или организациях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высшего образования региона; об особенностях учебы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профессиональных образовательных организациях или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высшего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сравнении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школой;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 8-9 класса – образовательные траектории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профессиональные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регионе,</w:t>
            </w:r>
          </w:p>
          <w:p w:rsidR="005B3E57" w:rsidRDefault="006B7AE2">
            <w:pPr>
              <w:spacing w:before="12" w:after="0" w:line="249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отраслевая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организаций региона, востребованные профессии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специальности,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которым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они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ведут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подготовку;</w:t>
            </w:r>
          </w:p>
          <w:p w:rsidR="005B3E57" w:rsidRDefault="006B7AE2">
            <w:pPr>
              <w:spacing w:before="3" w:after="0" w:line="247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10-11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высшего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востребованные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регионе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</w:p>
          <w:p w:rsidR="005B3E57" w:rsidRDefault="006B7AE2">
            <w:pPr>
              <w:spacing w:before="3" w:after="0" w:line="258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направления,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которым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вузы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ведут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подготовку.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53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«Стратегии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поступления в моем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09" w:right="392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6–7 класса – информация о порядке подготовки к учебе в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(СПО)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организациях высшего образования региона, в том числе 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профильных классах и дополнительном образовании; общее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 о стратегиях поступления в колледжи/вузы;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 8-9 класса – условия поступления в профессиональные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организации; возможные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траектории получения среднего 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на примере историй героев; факторы, которые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важно учитывать при выборе 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учреждения;</w:t>
            </w:r>
          </w:p>
          <w:p w:rsidR="005B3E57" w:rsidRDefault="006B7AE2">
            <w:pPr>
              <w:spacing w:before="14" w:after="0" w:line="249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условия поступления в организации высшего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траектории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высшего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примере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историй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героев;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факторы,</w:t>
            </w:r>
          </w:p>
          <w:p w:rsidR="005B3E57" w:rsidRDefault="006B7AE2">
            <w:pPr>
              <w:spacing w:before="3" w:after="0" w:line="240" w:lineRule="auto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важно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выборе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высшего</w:t>
            </w:r>
          </w:p>
          <w:p w:rsidR="005B3E57" w:rsidRDefault="006B7AE2">
            <w:pPr>
              <w:spacing w:before="9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образования.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53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«Чем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заняться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</w:p>
          <w:p w:rsidR="005B3E57" w:rsidRDefault="006B7AE2">
            <w:pPr>
              <w:spacing w:before="3" w:after="0" w:line="252" w:lineRule="auto"/>
              <w:ind w:left="110" w:right="124"/>
            </w:pPr>
            <w:r>
              <w:rPr>
                <w:rFonts w:ascii="Times New Roman" w:eastAsia="Times New Roman" w:hAnsi="Times New Roman" w:cs="Times New Roman"/>
                <w:sz w:val="23"/>
              </w:rPr>
              <w:t>каникулах?»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(Возможности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 и волонтерской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6-7 класса – обучающиеся знакомятся с понятиями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волонтерской и благотворительной деятельности, узнают 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всероссийских и региональных волонтерских движениях,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разбирают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чем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заключается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волонтерская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какое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 она имеет для региона, общества и каждого отдельно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взятого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школьника,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список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направлений</w:t>
            </w:r>
          </w:p>
          <w:p w:rsidR="005B3E57" w:rsidRDefault="006B7AE2">
            <w:pPr>
              <w:spacing w:before="6" w:after="0" w:line="247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волонтерской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дальнейшего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самостоятельного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изучения.</w:t>
            </w:r>
          </w:p>
          <w:p w:rsidR="005B3E57" w:rsidRDefault="006B7AE2">
            <w:pPr>
              <w:spacing w:before="3"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разбирают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отличия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подработки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работы,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знакомятся с возможными вариантами подработки для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школьников в регионе, узнают, как можно найти подработку, 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также разбирают основные сложности при поиске подработки.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10-11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устройством</w:t>
            </w:r>
          </w:p>
          <w:p w:rsidR="005B3E57" w:rsidRDefault="006B7AE2">
            <w:pPr>
              <w:spacing w:after="0" w:line="249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рынка труда, процессами, характеризующими рынок труда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сторонами, взаимодействующими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труда.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Получают общее представление об инструментах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</w:p>
          <w:p w:rsidR="005B3E57" w:rsidRDefault="006B7AE2">
            <w:pPr>
              <w:spacing w:after="0" w:line="258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подработки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</w:tbl>
    <w:p w:rsidR="005B3E57" w:rsidRDefault="005B3E57">
      <w:pPr>
        <w:spacing w:after="0" w:line="258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6110"/>
      </w:tblGrid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9" w:lineRule="auto"/>
              <w:ind w:left="139" w:right="12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9" w:lineRule="auto"/>
              <w:ind w:left="2162" w:right="1686" w:hanging="36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возрастным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группам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15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«Выбор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общее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динамической системе, основные роли и процессы на рынке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региона;</w:t>
            </w:r>
          </w:p>
          <w:p w:rsidR="005B3E57" w:rsidRDefault="006B7AE2">
            <w:pPr>
              <w:spacing w:before="11" w:after="0" w:line="247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карьерных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моего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 и стратегии построения 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траекторий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регионе;</w:t>
            </w:r>
          </w:p>
          <w:p w:rsidR="005B3E57" w:rsidRDefault="006B7AE2">
            <w:pPr>
              <w:spacing w:before="11" w:after="0" w:line="247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10-11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перспективах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рынка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 региона, возможностях, предоставляемых службами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защиты;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успешные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примеры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построения</w:t>
            </w:r>
          </w:p>
          <w:p w:rsidR="005B3E57" w:rsidRDefault="006B7AE2">
            <w:pPr>
              <w:spacing w:before="11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карьеры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9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«Регион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выбора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общее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динамической системе, основные роли и процессы на рынке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региона;</w:t>
            </w:r>
          </w:p>
          <w:p w:rsidR="005B3E57" w:rsidRDefault="006B7AE2">
            <w:pPr>
              <w:spacing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карьерных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моего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 и стратегии построения 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траекторий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регионе;</w:t>
            </w:r>
          </w:p>
          <w:p w:rsidR="005B3E57" w:rsidRDefault="006B7AE2">
            <w:pPr>
              <w:spacing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10-11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перспективах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рынка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 региона, возможностях, предоставляемых службами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защиты;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успешные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примеры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построения</w:t>
            </w:r>
          </w:p>
          <w:p w:rsidR="005B3E57" w:rsidRDefault="006B7AE2">
            <w:pPr>
              <w:spacing w:after="0" w:line="25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карьеры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27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«Социальная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общее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динамической системе, основные роли и процессы на рынке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региона;</w:t>
            </w:r>
          </w:p>
          <w:p w:rsidR="005B3E57" w:rsidRDefault="006B7AE2">
            <w:pPr>
              <w:spacing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карьерных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моего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 и стратегии построения 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траекторий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регионе;</w:t>
            </w:r>
          </w:p>
          <w:p w:rsidR="005B3E57" w:rsidRDefault="006B7AE2">
            <w:pPr>
              <w:spacing w:after="0" w:line="252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10-11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перспективах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рынка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труда региона, возможностях, предоставляемых службами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защиты;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успешные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примеры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построения</w:t>
            </w:r>
          </w:p>
          <w:p w:rsidR="005B3E57" w:rsidRDefault="006B7AE2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карьеры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66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«Архитектура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строительство в моем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9" w:after="0" w:line="252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after="0" w:line="252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after="0" w:line="249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</w:p>
          <w:p w:rsidR="005B3E57" w:rsidRDefault="006B7AE2">
            <w:pPr>
              <w:spacing w:after="0" w:line="274" w:lineRule="auto"/>
              <w:ind w:left="109" w:right="617"/>
            </w:pP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35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«Транспорт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логистика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64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9" w:after="0" w:line="252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after="0" w:line="249" w:lineRule="auto"/>
              <w:ind w:left="109" w:right="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востребованные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перспективные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</w:p>
          <w:p w:rsidR="005B3E57" w:rsidRDefault="006B7AE2">
            <w:pPr>
              <w:spacing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</w:tc>
      </w:tr>
    </w:tbl>
    <w:p w:rsidR="005B3E57" w:rsidRDefault="005B3E57">
      <w:pPr>
        <w:spacing w:after="0" w:line="251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6135"/>
      </w:tblGrid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9" w:lineRule="auto"/>
              <w:ind w:left="139" w:right="12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9" w:lineRule="auto"/>
              <w:ind w:left="2162" w:right="1686" w:hanging="36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возрастным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группам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5B3E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before="11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12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«Топливно-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энергетический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16" w:after="0" w:line="249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before="3" w:after="0" w:line="249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before="4" w:after="0" w:line="247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before="11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587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«Добывающая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промышленность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16" w:after="0" w:line="249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before="3" w:after="0" w:line="247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before="11" w:after="0" w:line="247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before="11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4" w:lineRule="auto"/>
              <w:ind w:left="110" w:right="53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</w:p>
          <w:p w:rsidR="005B3E57" w:rsidRDefault="006B7AE2">
            <w:pPr>
              <w:spacing w:after="0" w:line="252" w:lineRule="auto"/>
              <w:ind w:left="110" w:right="186"/>
            </w:pPr>
            <w:r>
              <w:rPr>
                <w:rFonts w:ascii="Times New Roman" w:eastAsia="Times New Roman" w:hAnsi="Times New Roman" w:cs="Times New Roman"/>
                <w:sz w:val="23"/>
              </w:rPr>
              <w:t>«Предпринимательство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бизнесом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6-7 класса – особенности отрасли и ее значение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экономики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ней,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стереотипы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предубеждения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before="9" w:after="0" w:line="247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before="11" w:after="0" w:line="249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before="3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52" w:lineRule="auto"/>
              <w:ind w:left="110" w:right="53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«Образование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наука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16" w:after="0" w:line="247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before="11" w:after="0" w:line="249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before="3" w:after="0" w:line="249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before="4"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</w:tbl>
    <w:p w:rsidR="005B3E57" w:rsidRDefault="005B3E57">
      <w:pPr>
        <w:spacing w:after="0" w:line="251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6265"/>
      </w:tblGrid>
      <w:tr w:rsidR="005B3E5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9" w:lineRule="auto"/>
              <w:ind w:left="139" w:right="124" w:firstLine="74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компонента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144" w:after="0" w:line="249" w:lineRule="auto"/>
              <w:ind w:left="2162" w:right="1686" w:hanging="36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возрастным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группам</w:t>
            </w:r>
          </w:p>
        </w:tc>
      </w:tr>
      <w:tr w:rsidR="005B3E5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46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«Финансы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9" w:after="0" w:line="252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after="0" w:line="252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after="0" w:line="252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7" w:lineRule="auto"/>
              <w:ind w:left="110" w:right="465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«Торговля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-5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9" w:after="0" w:line="252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after="0" w:line="252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after="0" w:line="252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  <w:tr w:rsidR="005B3E5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9" w:lineRule="auto"/>
              <w:ind w:left="110" w:right="12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«Лесная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промышленность 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деревообработка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моей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before="7"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9" w:after="0" w:line="252" w:lineRule="auto"/>
              <w:ind w:left="109" w:right="73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отрасль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after="0" w:line="252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after="0" w:line="249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</w:p>
          <w:p w:rsidR="005B3E57" w:rsidRDefault="006B7AE2">
            <w:pPr>
              <w:spacing w:after="0" w:line="274" w:lineRule="auto"/>
              <w:ind w:left="109" w:right="617"/>
            </w:pP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регионе.</w:t>
            </w:r>
          </w:p>
        </w:tc>
      </w:tr>
      <w:tr w:rsidR="005B3E5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49" w:lineRule="auto"/>
              <w:ind w:left="110" w:right="12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занятие «Туризм,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ресторанный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гостиничный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бизнес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моем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регионе»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E57" w:rsidRDefault="006B7AE2">
            <w:pPr>
              <w:spacing w:after="0" w:line="264" w:lineRule="auto"/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6-7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</w:p>
          <w:p w:rsidR="005B3E57" w:rsidRDefault="006B7AE2">
            <w:pPr>
              <w:spacing w:before="9" w:after="0" w:line="252" w:lineRule="auto"/>
              <w:ind w:left="109" w:right="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экономики и развития региона, основные профессии в ней,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основные стереотипы и предубеждения о работе в отрасли;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– отрасль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зрения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трудоустройства,</w:t>
            </w:r>
          </w:p>
          <w:p w:rsidR="005B3E57" w:rsidRDefault="006B7AE2">
            <w:pPr>
              <w:spacing w:after="0" w:line="252" w:lineRule="auto"/>
              <w:ind w:left="109" w:right="13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ключевые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(государственные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частные)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работодатели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региона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наиболее востребованные и перспективные профессии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отрасли;</w:t>
            </w:r>
          </w:p>
          <w:p w:rsidR="005B3E57" w:rsidRDefault="006B7AE2">
            <w:pPr>
              <w:spacing w:after="0" w:line="252" w:lineRule="auto"/>
              <w:ind w:left="109" w:right="61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для 10-11 класса – представление о возможностях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профессиям и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специальностям,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современное</w:t>
            </w:r>
          </w:p>
          <w:p w:rsidR="005B3E57" w:rsidRDefault="006B7AE2">
            <w:pPr>
              <w:spacing w:after="0" w:line="253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3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отрасли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регионе.</w:t>
            </w:r>
          </w:p>
        </w:tc>
      </w:tr>
    </w:tbl>
    <w:p w:rsidR="005B3E57" w:rsidRDefault="006B7A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</w:p>
    <w:sectPr w:rsidR="005B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E57"/>
    <w:rsid w:val="005B3E57"/>
    <w:rsid w:val="006B7AE2"/>
    <w:rsid w:val="009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07875-F191-4AFC-8722-64D352A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13062</Words>
  <Characters>74454</Characters>
  <Application>Microsoft Office Word</Application>
  <DocSecurity>0</DocSecurity>
  <Lines>620</Lines>
  <Paragraphs>174</Paragraphs>
  <ScaleCrop>false</ScaleCrop>
  <Company/>
  <LinksUpToDate>false</LinksUpToDate>
  <CharactersWithSpaces>87342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2023-09-11T13:23:00Z</dcterms:created>
  <dcterms:modified xsi:type="dcterms:W3CDTF">2023-09-12T13:31:00Z</dcterms:modified>
</cp:coreProperties>
</file>