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D7" w:rsidRDefault="00B161D7" w:rsidP="00DF7BEB">
      <w:pPr>
        <w:spacing w:line="360" w:lineRule="auto"/>
        <w:rPr>
          <w:sz w:val="24"/>
        </w:rPr>
      </w:pPr>
    </w:p>
    <w:p w:rsidR="00DB79D4" w:rsidRDefault="00DB79D4" w:rsidP="00B161D7">
      <w:pPr>
        <w:spacing w:line="360" w:lineRule="auto"/>
        <w:jc w:val="center"/>
        <w:rPr>
          <w:sz w:val="24"/>
        </w:rPr>
      </w:pPr>
    </w:p>
    <w:p w:rsidR="00DB79D4" w:rsidRDefault="00DB79D4" w:rsidP="00B161D7">
      <w:pPr>
        <w:spacing w:line="360" w:lineRule="auto"/>
        <w:jc w:val="center"/>
        <w:rPr>
          <w:sz w:val="24"/>
        </w:rPr>
      </w:pPr>
    </w:p>
    <w:p w:rsidR="00DF7BEB" w:rsidRDefault="00DF7BEB" w:rsidP="00DF7BEB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F3500D" wp14:editId="2CD65B72">
            <wp:extent cx="5686425" cy="7783965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BEB" w:rsidRDefault="00DF7BEB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BEB" w:rsidRDefault="00DF7BEB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BEB" w:rsidRDefault="00DF7BEB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BEB" w:rsidRDefault="00DF7BEB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BEB" w:rsidRDefault="00DF7BEB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BEB" w:rsidRDefault="00DF7BEB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9D4" w:rsidRDefault="00DB79D4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курсу Индивидуальный проект (10-11класс) разработана на основе планируемых результатов основной образовательной программы среднего общего образования.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9D4" w:rsidRPr="00DB79D4" w:rsidRDefault="00DB79D4" w:rsidP="00DB79D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B79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</w:t>
      </w:r>
    </w:p>
    <w:p w:rsidR="00DB79D4" w:rsidRPr="00DB79D4" w:rsidRDefault="00DB79D4" w:rsidP="00DB79D4">
      <w:pPr>
        <w:pStyle w:val="a7"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DB79D4">
        <w:rPr>
          <w:rFonts w:ascii="Times New Roman" w:hAnsi="Times New Roman" w:cs="Times New Roman"/>
          <w:caps/>
          <w:sz w:val="24"/>
          <w:szCs w:val="24"/>
          <w:lang w:eastAsia="ru-RU"/>
        </w:rPr>
        <w:t> </w:t>
      </w:r>
      <w:r w:rsidRPr="00DB79D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Л</w:t>
      </w:r>
      <w:r w:rsidRPr="00DB79D4">
        <w:rPr>
          <w:rFonts w:ascii="Times New Roman" w:hAnsi="Times New Roman" w:cs="Times New Roman"/>
          <w:b/>
          <w:sz w:val="24"/>
          <w:szCs w:val="24"/>
          <w:lang w:eastAsia="ru-RU"/>
        </w:rPr>
        <w:t>ичностные результаты: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79D4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в сфере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отношений, обучающихся к себе, к своему здоровью, к познанию себя: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настоящего на основе осознания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осмысления истории, духовных ценностей и достижений нашей страны;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Личностные результаты в сфере </w:t>
      </w:r>
      <w:proofErr w:type="gramStart"/>
      <w:r>
        <w:rPr>
          <w:rFonts w:ascii="Times New Roman" w:hAnsi="Times New Roman" w:cs="Times New Roman"/>
          <w:caps/>
          <w:sz w:val="24"/>
          <w:szCs w:val="24"/>
          <w:lang w:eastAsia="ru-RU"/>
        </w:rPr>
        <w:t>отношений</w:t>
      </w:r>
      <w:proofErr w:type="gramEnd"/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обучающихся к России как к Родине (Отечеству):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Личностные результаты в сфере </w:t>
      </w:r>
      <w:proofErr w:type="gramStart"/>
      <w:r>
        <w:rPr>
          <w:rFonts w:ascii="Times New Roman" w:hAnsi="Times New Roman" w:cs="Times New Roman"/>
          <w:caps/>
          <w:sz w:val="24"/>
          <w:szCs w:val="24"/>
          <w:lang w:eastAsia="ru-RU"/>
        </w:rPr>
        <w:t>отношений</w:t>
      </w:r>
      <w:proofErr w:type="gramEnd"/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обучающихся к закону, государству и к гражданскому обществу: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Личностные   результаты   в   сфере   отношений   обучающихся   </w:t>
      </w:r>
      <w:proofErr w:type="gramStart"/>
      <w:r>
        <w:rPr>
          <w:rFonts w:ascii="Times New Roman" w:hAnsi="Times New Roman" w:cs="Times New Roman"/>
          <w:caps/>
          <w:sz w:val="24"/>
          <w:szCs w:val="24"/>
          <w:lang w:eastAsia="ru-RU"/>
        </w:rPr>
        <w:t>с  окружающими</w:t>
      </w:r>
      <w:proofErr w:type="gramEnd"/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людьми: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Личностные результаты в сфере </w:t>
      </w:r>
      <w:proofErr w:type="gramStart"/>
      <w:r>
        <w:rPr>
          <w:rFonts w:ascii="Times New Roman" w:hAnsi="Times New Roman" w:cs="Times New Roman"/>
          <w:caps/>
          <w:sz w:val="24"/>
          <w:szCs w:val="24"/>
          <w:lang w:eastAsia="ru-RU"/>
        </w:rPr>
        <w:t>отношений</w:t>
      </w:r>
      <w:proofErr w:type="gramEnd"/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обучающихся к окружающему миру, живой природе, художественной культуре: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> Метапредметные результаты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организовывать        эффективный        поиск       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ресурсов,   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    необходимых        для        достижения поставленной цели;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> Познавательные универсальные учебные действия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критически оценивать и интерпретировать информацию с разных позиций,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 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фиксировать противоречия в информационных источниках;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выходить   за        рамки        учебного        предмета        и   осуществлять   целенаправленный        поиск возможностей для широкого переноса средств и способов действия;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> Коммуникативные универсальные учебные действия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> Обучающийся (10 класс)/ВЫПУСКНИК (11 класс) научится: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Планировать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и выполнять</w:t>
      </w:r>
      <w:r w:rsidRPr="00DB79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учебное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и учебный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 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проект, используя оборудование, модели, методы и приёмы, адекватные исследуемой проблеме;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выбирать и использовать методы, релевантные рассматриваемой проблеме;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 выводы;</w:t>
      </w:r>
    </w:p>
    <w:p w:rsidR="00DB79D4" w:rsidRP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        такие        методы        и        приёмы, как        наблюдение,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постановка проблемы, выдвижение «хорошей гипотезы», эксперимент, моделирование,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 математических моделей,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теоретическое        обоснование, установление границ применимости модели/теории;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 Обучающийся (10 класс)/ВЫПУСКНИК (11 класс) 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>получит возможность научиться: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-самостоятельно задумывать, планировать и выполнять учебное исследование, учебный и социальный проекты;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-использовать некоторые приёмы художественного познания мира: целостное отображение мира, образность, художественный вымысел, органическое единство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общего особенного (типичного) и единичного, оригинальность;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-целенаправленно и осознанно развивать свои коммуникативные способности, осваивать новые языковые средства;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осознавать свою ответственность за достоверность полученных знаний, за качество выполненного проекта.</w:t>
      </w:r>
    </w:p>
    <w:p w:rsidR="00DB79D4" w:rsidRDefault="00DB79D4" w:rsidP="00DB79D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 курса «Индивидуальный проект»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>10 класс (34)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1. Введение проектную культуру - 4 ч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2. Инициализация проекта - 20 ч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безотметочной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Рассмотрение текста с точки зрения его структуры. Виды переработки чужого текста.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Понятия: конспект, тезисы, реферат, аннотация, рецензия.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Применение        информационных        технологий        в        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исследовании,   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     проектной        деятельности, курсовых работ. Работа в сети Интернет. Что такое плагиат и как его избегать в своей работе.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3. Управление завершением проектов, курсовых и исследовательских работ - 4 ч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4. Защита результатов проектной деятельности - 6ч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стандартизации. Документы в области стандартизации. Сертификат соответствия. Патентное право в России.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>11 класс (33 часа)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1. Введение - 3 ч.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Проект как тип деятельности проектная культура. Анализ итогов проектов 10 класса. Виды проектов: практико-ориентированный,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исследовательский,  информационный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 деятельности.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2. Мониторинг проекта - 20 ч.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 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 проекта.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3. Управление завершением проектов, курсовых и исследовательских работ-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3ч.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процессы исполнения, контроля и завершения проекта, курсовых работ.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 Предзащита проекта. Доработка проекта с учетом замечаний и предложений.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 4. Публичная защита результатов проектной деятельности - 5 ч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Публичная защита результатов проектной деятельности, курсовых работ. Рефлексия проектной деятельности.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Модуль5. Рефлексия проектной деятельности - 3ч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Рефлексия проектной деятельности. Экспертиза действий и движения в проекте.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прогресс. Подведение итогов, анализ выполненной работы.</w:t>
      </w:r>
    </w:p>
    <w:p w:rsidR="00DB79D4" w:rsidRDefault="00DB79D4" w:rsidP="00DB79D4">
      <w:pPr>
        <w:pStyle w:val="a7"/>
        <w:spacing w:before="2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Тематическое планирование 10 класс</w:t>
      </w:r>
    </w:p>
    <w:tbl>
      <w:tblPr>
        <w:tblW w:w="8928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594"/>
        <w:gridCol w:w="5924"/>
        <w:gridCol w:w="709"/>
        <w:gridCol w:w="1701"/>
      </w:tblGrid>
      <w:tr w:rsidR="008E7454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 w:rsidP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Электронные ресурсы </w:t>
            </w:r>
          </w:p>
        </w:tc>
      </w:tr>
      <w:tr w:rsidR="008E7454" w:rsidTr="008E7454">
        <w:trPr>
          <w:tblCellSpacing w:w="15" w:type="dxa"/>
        </w:trPr>
        <w:tc>
          <w:tcPr>
            <w:tcW w:w="7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1. Введение проектную культуру 4 ч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курс «Индивидуальный проект». Что такое проект?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7BEB" w:rsidRPr="00DF7BEB" w:rsidRDefault="00DF7BEB" w:rsidP="00DF7BEB">
            <w:pPr>
              <w:pStyle w:val="a8"/>
              <w:shd w:val="clear" w:color="auto" w:fill="FFFFFF"/>
              <w:spacing w:before="504" w:beforeAutospacing="0" w:after="504" w:afterAutospacing="0"/>
              <w:rPr>
                <w:color w:val="000000"/>
              </w:rPr>
            </w:pPr>
            <w:proofErr w:type="spellStart"/>
            <w:r w:rsidRPr="00DF7BEB">
              <w:rPr>
                <w:color w:val="000000"/>
              </w:rPr>
              <w:t>schools</w:t>
            </w:r>
            <w:proofErr w:type="spellEnd"/>
            <w:r w:rsidRPr="00DF7BEB">
              <w:rPr>
                <w:color w:val="000000"/>
              </w:rPr>
              <w:t xml:space="preserve">. </w:t>
            </w:r>
            <w:proofErr w:type="spellStart"/>
            <w:r w:rsidRPr="00DF7BEB">
              <w:rPr>
                <w:color w:val="000000"/>
              </w:rPr>
              <w:t>keldysh</w:t>
            </w:r>
            <w:proofErr w:type="spellEnd"/>
            <w:r w:rsidRPr="00DF7BEB">
              <w:rPr>
                <w:color w:val="000000"/>
              </w:rPr>
              <w:t xml:space="preserve">. </w:t>
            </w:r>
            <w:proofErr w:type="spellStart"/>
            <w:r w:rsidRPr="00DF7BEB">
              <w:rPr>
                <w:color w:val="000000"/>
              </w:rPr>
              <w:t>ru</w:t>
            </w:r>
            <w:proofErr w:type="spellEnd"/>
            <w:r w:rsidRPr="00DF7BEB">
              <w:rPr>
                <w:color w:val="000000"/>
              </w:rPr>
              <w:t>/</w:t>
            </w:r>
            <w:proofErr w:type="spellStart"/>
            <w:proofErr w:type="gramStart"/>
            <w:r w:rsidRPr="00DF7BEB">
              <w:rPr>
                <w:color w:val="000000"/>
              </w:rPr>
              <w:t>labmro</w:t>
            </w:r>
            <w:proofErr w:type="spellEnd"/>
            <w:r w:rsidRPr="00DF7BEB">
              <w:rPr>
                <w:color w:val="000000"/>
              </w:rPr>
              <w:t>  —</w:t>
            </w:r>
            <w:proofErr w:type="gramEnd"/>
            <w:r w:rsidRPr="00DF7BEB">
              <w:rPr>
                <w:color w:val="000000"/>
              </w:rPr>
              <w:t xml:space="preserve"> Методический сайт лаборатории </w:t>
            </w:r>
            <w:r w:rsidRPr="00DF7BEB">
              <w:rPr>
                <w:color w:val="000000"/>
              </w:rPr>
              <w:lastRenderedPageBreak/>
              <w:t>методики и информационной поддержки развития образования</w:t>
            </w:r>
          </w:p>
          <w:p w:rsidR="00DF7BEB" w:rsidRPr="00DF7BEB" w:rsidRDefault="00DF7BEB" w:rsidP="00DF7BEB">
            <w:pPr>
              <w:pStyle w:val="a8"/>
              <w:shd w:val="clear" w:color="auto" w:fill="FFFFFF"/>
              <w:spacing w:before="504" w:beforeAutospacing="0" w:after="504" w:afterAutospacing="0"/>
              <w:rPr>
                <w:color w:val="000000"/>
              </w:rPr>
            </w:pPr>
            <w:proofErr w:type="spellStart"/>
            <w:r w:rsidRPr="00DF7BEB">
              <w:rPr>
                <w:color w:val="000000"/>
              </w:rPr>
              <w:t>www</w:t>
            </w:r>
            <w:proofErr w:type="spellEnd"/>
            <w:r w:rsidRPr="00DF7BEB">
              <w:rPr>
                <w:color w:val="000000"/>
              </w:rPr>
              <w:t xml:space="preserve">. </w:t>
            </w:r>
            <w:proofErr w:type="spellStart"/>
            <w:r w:rsidRPr="00DF7BEB">
              <w:rPr>
                <w:color w:val="000000"/>
              </w:rPr>
              <w:t>researcher</w:t>
            </w:r>
            <w:proofErr w:type="spellEnd"/>
            <w:r w:rsidRPr="00DF7BEB">
              <w:rPr>
                <w:color w:val="000000"/>
              </w:rPr>
              <w:t xml:space="preserve">. </w:t>
            </w:r>
            <w:proofErr w:type="spellStart"/>
            <w:proofErr w:type="gramStart"/>
            <w:r w:rsidRPr="00DF7BEB">
              <w:rPr>
                <w:color w:val="000000"/>
              </w:rPr>
              <w:t>ru</w:t>
            </w:r>
            <w:proofErr w:type="spellEnd"/>
            <w:r w:rsidRPr="00DF7BEB">
              <w:rPr>
                <w:color w:val="000000"/>
              </w:rPr>
              <w:t>  —</w:t>
            </w:r>
            <w:proofErr w:type="gramEnd"/>
            <w:r w:rsidRPr="00DF7BEB">
              <w:rPr>
                <w:color w:val="000000"/>
              </w:rPr>
              <w:t xml:space="preserve"> Портал исследовательской деятельности учащихся Публикуются тексты по методологии и методике исследовательской деятельности учащихся ученых и педагогов из Москвы и других городов России, исследовательские работы школьников, организованы сетевые проекты, даются ссылки на другие </w:t>
            </w:r>
            <w:proofErr w:type="spellStart"/>
            <w:r w:rsidRPr="00DF7BEB">
              <w:rPr>
                <w:color w:val="000000"/>
              </w:rPr>
              <w:t>интернет-ресурсы</w:t>
            </w:r>
            <w:proofErr w:type="spellEnd"/>
            <w:r w:rsidRPr="00DF7BEB">
              <w:rPr>
                <w:color w:val="000000"/>
              </w:rPr>
              <w:t>.</w:t>
            </w:r>
          </w:p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 и её особенности.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DF7BE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schools</w:t>
            </w:r>
            <w:proofErr w:type="spellEnd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keldysh</w:t>
            </w:r>
            <w:proofErr w:type="spellEnd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labmro</w:t>
            </w:r>
            <w:proofErr w:type="spellEnd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— Методический сайт лаборатории методики и информацион</w:t>
            </w:r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ной поддержки развития образования</w:t>
            </w: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проектов. Индивидуальный образовательный проект.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DF7BE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schools</w:t>
            </w:r>
            <w:proofErr w:type="spellEnd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keldysh</w:t>
            </w:r>
            <w:proofErr w:type="spellEnd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labmro</w:t>
            </w:r>
            <w:proofErr w:type="spellEnd"/>
            <w:r w:rsidRPr="00DF7B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— Методический сайт лаборатории методики и информационной поддержки развития образования</w:t>
            </w: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Типология проектов: исследовательские, творческие,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информационные, игровые и т.д.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7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2. Инициализация проекта  20 ч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Инициализация проекта, исследования.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темы и проблемы проекта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проектного замысла.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жанра проекта. Определение цели, формулирование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мини – выступления, посвященного презентации и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защите замыслов проектов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проекта, курсовых и исследовательских работ.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Логика действий и последовательность шагов при планировании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 проектов.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исследования: наблюдение, сравнение, измерение,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стратегии реализации,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точек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календарного графика.  Создание кейса.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rHeight w:val="532"/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эскизом проектов, оформлением курсовых работ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барьеры при публичной защите результатов проекта, курсовых работ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7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BA5C3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        3.  </w:t>
            </w:r>
            <w:r w:rsidR="008E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Управление исследовательских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завершением</w:t>
            </w:r>
            <w:r w:rsidR="008E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проектов</w:t>
            </w:r>
            <w:proofErr w:type="gramEnd"/>
            <w:r w:rsidR="008E74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курсовых  и  4 ч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процессы исполнения, контроля и завершения проекта,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курсовых работ.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выполняемых работ и методы контроля исполнения.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завершением проекта, курсовых работ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проблемам проектной деятельности.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7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4. Защита результатов проектной деятельности 6ч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RPr="00DF7BEB" w:rsidTr="008E7454">
        <w:trPr>
          <w:trHeight w:val="474"/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54" w:rsidRPr="00DF7BEB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проектной деятельности. Индивидуальный прогресс в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компетенциях.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F7BEB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8E745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действий и движения в проекте.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8E7454">
        <w:trPr>
          <w:trHeight w:val="638"/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9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документации.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9D4" w:rsidRDefault="00DB79D4" w:rsidP="00DB79D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29" w:rsidRDefault="00D22029" w:rsidP="00DB79D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9D4" w:rsidRDefault="00DB79D4" w:rsidP="00DB79D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11 класс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469"/>
        <w:gridCol w:w="2308"/>
        <w:gridCol w:w="4450"/>
        <w:gridCol w:w="1838"/>
      </w:tblGrid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8E7454" w:rsidTr="00D22029">
        <w:trPr>
          <w:tblCellSpacing w:w="15" w:type="dxa"/>
        </w:trPr>
        <w:tc>
          <w:tcPr>
            <w:tcW w:w="7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1. Введение 3 ч.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как тип деятельности. Анализ готовых  проектов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7BEB" w:rsidRPr="00D22029" w:rsidRDefault="00DF7BEB" w:rsidP="00DF7BEB">
            <w:pPr>
              <w:pStyle w:val="a8"/>
              <w:shd w:val="clear" w:color="auto" w:fill="FFFFFF"/>
              <w:spacing w:before="504" w:beforeAutospacing="0" w:after="504" w:afterAutospacing="0"/>
              <w:rPr>
                <w:color w:val="000000"/>
              </w:rPr>
            </w:pPr>
            <w:proofErr w:type="spellStart"/>
            <w:r w:rsidRPr="00D22029">
              <w:rPr>
                <w:color w:val="000000"/>
              </w:rPr>
              <w:t>kspu</w:t>
            </w:r>
            <w:proofErr w:type="spellEnd"/>
            <w:r w:rsidRPr="00D22029">
              <w:rPr>
                <w:color w:val="000000"/>
              </w:rPr>
              <w:t xml:space="preserve">. </w:t>
            </w:r>
            <w:proofErr w:type="spellStart"/>
            <w:r w:rsidRPr="00D22029">
              <w:rPr>
                <w:color w:val="000000"/>
              </w:rPr>
              <w:t>ptz</w:t>
            </w:r>
            <w:proofErr w:type="spellEnd"/>
            <w:r w:rsidRPr="00D22029">
              <w:rPr>
                <w:color w:val="000000"/>
              </w:rPr>
              <w:t xml:space="preserve">. </w:t>
            </w:r>
            <w:proofErr w:type="spellStart"/>
            <w:r w:rsidRPr="00D22029">
              <w:rPr>
                <w:color w:val="000000"/>
              </w:rPr>
              <w:t>ru</w:t>
            </w:r>
            <w:proofErr w:type="spellEnd"/>
            <w:r w:rsidRPr="00D22029">
              <w:rPr>
                <w:color w:val="000000"/>
              </w:rPr>
              <w:t>/</w:t>
            </w:r>
            <w:proofErr w:type="spellStart"/>
            <w:r w:rsidRPr="00D22029">
              <w:rPr>
                <w:color w:val="000000"/>
              </w:rPr>
              <w:t>structur</w:t>
            </w:r>
            <w:proofErr w:type="spellEnd"/>
            <w:r w:rsidRPr="00D22029">
              <w:rPr>
                <w:color w:val="000000"/>
              </w:rPr>
              <w:t>/</w:t>
            </w:r>
            <w:proofErr w:type="spellStart"/>
            <w:r w:rsidRPr="00D22029">
              <w:rPr>
                <w:color w:val="000000"/>
              </w:rPr>
              <w:t>kafedry</w:t>
            </w:r>
            <w:proofErr w:type="spellEnd"/>
            <w:r w:rsidRPr="00D22029">
              <w:rPr>
                <w:color w:val="000000"/>
              </w:rPr>
              <w:t>/</w:t>
            </w:r>
            <w:proofErr w:type="spellStart"/>
            <w:r w:rsidRPr="00D22029">
              <w:rPr>
                <w:color w:val="000000"/>
              </w:rPr>
              <w:t>kafbotaniki</w:t>
            </w:r>
            <w:proofErr w:type="spellEnd"/>
            <w:r w:rsidRPr="00D22029">
              <w:rPr>
                <w:color w:val="000000"/>
              </w:rPr>
              <w:t>/</w:t>
            </w:r>
            <w:proofErr w:type="spellStart"/>
            <w:r w:rsidRPr="00D22029">
              <w:rPr>
                <w:color w:val="000000"/>
              </w:rPr>
              <w:t>metod_mat</w:t>
            </w:r>
            <w:proofErr w:type="spellEnd"/>
            <w:r w:rsidRPr="00D22029">
              <w:rPr>
                <w:color w:val="000000"/>
              </w:rPr>
              <w:t>/mod2.htm - Примерные направления исследований учащихся по биологии, экологии</w:t>
            </w:r>
          </w:p>
          <w:p w:rsidR="008E7454" w:rsidRPr="00D22029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проектов: практико-ориентированный. Исследовательские,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проекты. Понятие, особенности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7BEB" w:rsidRPr="00D22029" w:rsidRDefault="00DF7BEB" w:rsidP="00DF7BEB">
            <w:pPr>
              <w:pStyle w:val="a8"/>
              <w:shd w:val="clear" w:color="auto" w:fill="FFFFFF"/>
              <w:spacing w:before="504" w:beforeAutospacing="0" w:after="504" w:afterAutospacing="0"/>
              <w:rPr>
                <w:color w:val="000000"/>
              </w:rPr>
            </w:pPr>
            <w:proofErr w:type="spellStart"/>
            <w:r w:rsidRPr="00D22029">
              <w:rPr>
                <w:color w:val="000000"/>
              </w:rPr>
              <w:t>www</w:t>
            </w:r>
            <w:proofErr w:type="spellEnd"/>
            <w:r w:rsidRPr="00D22029">
              <w:rPr>
                <w:color w:val="000000"/>
              </w:rPr>
              <w:t xml:space="preserve">. </w:t>
            </w:r>
            <w:proofErr w:type="spellStart"/>
            <w:r w:rsidRPr="00D22029">
              <w:rPr>
                <w:color w:val="000000"/>
              </w:rPr>
              <w:t>abitu</w:t>
            </w:r>
            <w:proofErr w:type="spellEnd"/>
            <w:r w:rsidRPr="00D22029">
              <w:rPr>
                <w:color w:val="000000"/>
              </w:rPr>
              <w:t xml:space="preserve">. </w:t>
            </w:r>
            <w:proofErr w:type="spellStart"/>
            <w:r w:rsidRPr="00D22029">
              <w:rPr>
                <w:color w:val="000000"/>
              </w:rPr>
              <w:t>ru</w:t>
            </w:r>
            <w:proofErr w:type="spellEnd"/>
            <w:r w:rsidRPr="00D22029">
              <w:rPr>
                <w:color w:val="000000"/>
              </w:rPr>
              <w:t xml:space="preserve">/portfolio.1september. </w:t>
            </w:r>
            <w:proofErr w:type="spellStart"/>
            <w:r w:rsidRPr="00D22029">
              <w:rPr>
                <w:color w:val="000000"/>
              </w:rPr>
              <w:t>ru</w:t>
            </w:r>
            <w:proofErr w:type="spellEnd"/>
            <w:r w:rsidRPr="00D22029">
              <w:rPr>
                <w:color w:val="000000"/>
              </w:rPr>
              <w:t xml:space="preserve"> – фестиваль исследовательских и творческих работ учащихся</w:t>
            </w:r>
          </w:p>
          <w:p w:rsidR="008E7454" w:rsidRPr="00D22029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и культурно-досуговый проект. Понятие, особенности.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7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2. Мониторинг проекта 20 ч.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учебно-исследовательской деятельности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DF7BE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schools</w:t>
            </w:r>
            <w:proofErr w:type="spellEnd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keldysh</w:t>
            </w:r>
            <w:proofErr w:type="spellEnd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labmro</w:t>
            </w:r>
            <w:proofErr w:type="spellEnd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— Методический сайт лаборатории методики и информационн</w:t>
            </w:r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ой поддержки развития образования</w:t>
            </w: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переработки текста.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научных работ.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DF7BE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schools</w:t>
            </w:r>
            <w:proofErr w:type="spellEnd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keldysh</w:t>
            </w:r>
            <w:proofErr w:type="spellEnd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labmro</w:t>
            </w:r>
            <w:proofErr w:type="spellEnd"/>
            <w:r w:rsidRPr="00D22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— Методический сайт лаборатории методики и информационной поддержки развития образования</w:t>
            </w: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план.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 уточнение информации.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альтернатив («мозговой штурм»). Выбор оптимального</w:t>
            </w:r>
          </w:p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варианта.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источники получения информации.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информации и методы поиска.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Pr="00D22029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научной литературой.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сети Интернет.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систематизация материалов.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Компьютерная обработка данных исследования.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информационных технологий в исследовании.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проблемам проектной деятельности.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представления проектов.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публичной защите проекта.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предпосылки успеха публичного выступления.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Библиография, справочная литература, каталоги.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7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3. Управление завершением проектов, курсовых и</w:t>
            </w:r>
          </w:p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исследовательских работ 3ч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 предложение возможных вариантов решения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цели, формулирование задач, выдвижение гипотез.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выполняемых работ и методы контроля исполнения.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7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A5C3C" w:rsidRDefault="008E7454" w:rsidP="00BA5C3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4. Публичная защита результатов проектной</w:t>
            </w:r>
          </w:p>
          <w:p w:rsidR="008E7454" w:rsidRDefault="008E7454" w:rsidP="00BA5C3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5 ч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27-29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Публичная защита результатов проектной деятельности.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проектной деятельности.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7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Модуль5. Рефлексия проектной деятельности 3ч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действий и движения в проекте.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прогресс.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итогов, конструктивный анализ выполненной работы</w:t>
            </w: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54" w:rsidTr="00D22029">
        <w:trPr>
          <w:tblCellSpacing w:w="15" w:type="dxa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7454" w:rsidRDefault="008E745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9D4" w:rsidRDefault="00DB79D4" w:rsidP="00DB79D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B79D4" w:rsidRDefault="00DB79D4" w:rsidP="00B161D7">
      <w:pPr>
        <w:spacing w:line="360" w:lineRule="auto"/>
        <w:jc w:val="center"/>
        <w:rPr>
          <w:sz w:val="24"/>
        </w:rPr>
      </w:pPr>
    </w:p>
    <w:sectPr w:rsidR="00DB79D4" w:rsidSect="00B161D7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838"/>
    <w:multiLevelType w:val="multilevel"/>
    <w:tmpl w:val="8E2A6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A7D7D"/>
    <w:multiLevelType w:val="multilevel"/>
    <w:tmpl w:val="DA9C1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2C"/>
    <w:rsid w:val="001849B1"/>
    <w:rsid w:val="004E6DD0"/>
    <w:rsid w:val="0055162C"/>
    <w:rsid w:val="007576AB"/>
    <w:rsid w:val="007C027A"/>
    <w:rsid w:val="008E7454"/>
    <w:rsid w:val="00B13095"/>
    <w:rsid w:val="00B161D7"/>
    <w:rsid w:val="00B27B35"/>
    <w:rsid w:val="00BA5C3C"/>
    <w:rsid w:val="00CA4716"/>
    <w:rsid w:val="00D22029"/>
    <w:rsid w:val="00D95CAB"/>
    <w:rsid w:val="00DB79D4"/>
    <w:rsid w:val="00D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A8D9"/>
  <w15:chartTrackingRefBased/>
  <w15:docId w15:val="{B2B38E0F-AADF-4132-83F6-C6BA9FD7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6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1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1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1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1D7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DB79D4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F7B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11</cp:revision>
  <cp:lastPrinted>2021-10-06T06:10:00Z</cp:lastPrinted>
  <dcterms:created xsi:type="dcterms:W3CDTF">2021-10-04T06:41:00Z</dcterms:created>
  <dcterms:modified xsi:type="dcterms:W3CDTF">2023-09-13T15:01:00Z</dcterms:modified>
</cp:coreProperties>
</file>