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61B0" w:rsidRPr="000E5352" w:rsidRDefault="000961B0" w:rsidP="000961B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E5352">
        <w:rPr>
          <w:rFonts w:ascii="Times New Roman" w:hAnsi="Times New Roman" w:cs="Times New Roman"/>
          <w:b/>
          <w:sz w:val="28"/>
          <w:szCs w:val="28"/>
        </w:rPr>
        <w:t>Шкала Безнадежности Бека</w:t>
      </w:r>
    </w:p>
    <w:p w:rsidR="000961B0" w:rsidRPr="000E5352" w:rsidRDefault="000961B0">
      <w:pPr>
        <w:rPr>
          <w:rFonts w:ascii="Times New Roman" w:hAnsi="Times New Roman" w:cs="Times New Roman"/>
          <w:sz w:val="24"/>
          <w:szCs w:val="28"/>
        </w:rPr>
      </w:pPr>
      <w:r w:rsidRPr="000E5352">
        <w:rPr>
          <w:rFonts w:ascii="Times New Roman" w:hAnsi="Times New Roman" w:cs="Times New Roman"/>
          <w:sz w:val="24"/>
          <w:szCs w:val="28"/>
        </w:rPr>
        <w:t xml:space="preserve">Инструкция: </w:t>
      </w:r>
      <w:r w:rsidRPr="000E5352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>п</w:t>
      </w:r>
      <w:r w:rsidRPr="000E5352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ожалуйста, внимательно прочитайте каждое из приведённых ниже утверждений. Укажите, насколько верно каждое из них описывает </w:t>
      </w:r>
      <w:r w:rsidRPr="000E5352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>в</w:t>
      </w:r>
      <w:r w:rsidRPr="000E5352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>ас</w:t>
      </w:r>
      <w:r w:rsidRPr="000E5352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>,</w:t>
      </w:r>
      <w:r w:rsidRPr="000E5352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 и обведите цифру в соответствующей графе справа. Необходимо дать ответ на каждое утверждение</w:t>
      </w:r>
      <w:r w:rsidRPr="000E5352">
        <w:rPr>
          <w:rFonts w:ascii="Times New Roman" w:hAnsi="Times New Roman" w:cs="Times New Roman"/>
          <w:color w:val="222222"/>
          <w:sz w:val="24"/>
          <w:szCs w:val="28"/>
          <w:shd w:val="clear" w:color="auto" w:fill="FFFFFF"/>
        </w:rPr>
        <w:t xml:space="preserve">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"/>
        <w:gridCol w:w="4946"/>
        <w:gridCol w:w="1270"/>
        <w:gridCol w:w="1263"/>
        <w:gridCol w:w="1128"/>
        <w:gridCol w:w="1051"/>
      </w:tblGrid>
      <w:tr w:rsidR="000961B0" w:rsidRPr="000961B0" w:rsidTr="000961B0">
        <w:trPr>
          <w:trHeight w:val="711"/>
        </w:trPr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b/>
                <w:bCs/>
                <w:color w:val="222222"/>
                <w:sz w:val="21"/>
                <w:szCs w:val="21"/>
                <w:lang w:eastAsia="ru-RU"/>
              </w:rPr>
              <w:t>№</w:t>
            </w:r>
          </w:p>
        </w:tc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61B0">
              <w:rPr>
                <w:rFonts w:ascii="Times New Roman" w:hAnsi="Times New Roman" w:cs="Times New Roman"/>
                <w:b/>
              </w:rPr>
              <w:t>Утверждение</w:t>
            </w:r>
          </w:p>
        </w:tc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61B0">
              <w:rPr>
                <w:rFonts w:ascii="Times New Roman" w:hAnsi="Times New Roman" w:cs="Times New Roman"/>
                <w:b/>
              </w:rPr>
              <w:t>Совсем неверно</w:t>
            </w:r>
          </w:p>
        </w:tc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61B0">
              <w:rPr>
                <w:rFonts w:ascii="Times New Roman" w:hAnsi="Times New Roman" w:cs="Times New Roman"/>
                <w:b/>
              </w:rPr>
              <w:t>Скорее неверно</w:t>
            </w:r>
          </w:p>
        </w:tc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61B0">
              <w:rPr>
                <w:rFonts w:ascii="Times New Roman" w:hAnsi="Times New Roman" w:cs="Times New Roman"/>
                <w:b/>
              </w:rPr>
              <w:t>Скорее верно</w:t>
            </w:r>
          </w:p>
        </w:tc>
        <w:tc>
          <w:tcPr>
            <w:tcW w:w="0" w:type="auto"/>
            <w:shd w:val="clear" w:color="auto" w:fill="EAECF0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 w:rsidRPr="000961B0">
              <w:rPr>
                <w:rFonts w:ascii="Times New Roman" w:hAnsi="Times New Roman" w:cs="Times New Roman"/>
                <w:b/>
              </w:rPr>
              <w:t>Очень верно</w:t>
            </w: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Я смотрю в будущее с надеждой и энтузиазмом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С тем же успехом я могу просто плюнуть на все, так как я не могу сделать свою жизнь лучше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3.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Когда дела идут плохо, мне помогает знание о том, что так не может продолжаться вечно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4.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Я не могу представить, какой будет моя жизнь через десять лет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5.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У меня достаточно времени, чтобы успеть сделать то, что для меня наиболее важно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6.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В будущем я надеюсь преуспеть в том, что занимает меня больше всего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7.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Мое будущее кажется мне темным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8.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Я полагаю, что у меня будет больше хорошего в жизни, чем у среднего человека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9.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 xml:space="preserve">Мне просто не дают </w:t>
            </w:r>
            <w:proofErr w:type="gramStart"/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передышки</w:t>
            </w:r>
            <w:proofErr w:type="gramEnd"/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 xml:space="preserve"> и я не думаю, что в будущем станет легче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10.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Мой прошлый опыт хорошо подготовил меня к будущему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11.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Все что я вижу впереди скорее неприятно, чем приятно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12.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Я не ожидаю получить то, чего я действительно хочу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13.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Когда я думаю о будущем, я надеюсь, что буду счастливее, чем сейчас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14.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 xml:space="preserve">Ничего в жизни не </w:t>
            </w:r>
            <w:proofErr w:type="gramStart"/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складывается</w:t>
            </w:r>
            <w:proofErr w:type="gramEnd"/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 xml:space="preserve"> так как я хочу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15.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Я верю в свое будущее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16.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Я никогда не получаю то, что хочу, а значит хотеть чего-либо глупо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17.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Очень маловероятно, что я буду доволен своим будущим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18.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Мое будущее кажется мне очень туманным и неопределенным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961B0" w:rsidRPr="000961B0" w:rsidTr="000961B0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19.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Я ожидаю от будущего больше хорошего, чем плохого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961B0" w:rsidRPr="000961B0" w:rsidRDefault="000961B0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</w:p>
        </w:tc>
      </w:tr>
      <w:tr w:rsidR="000E5352" w:rsidRPr="000961B0" w:rsidTr="003C6042"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E5352" w:rsidRPr="000961B0" w:rsidRDefault="000E5352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 w:val="21"/>
                <w:szCs w:val="21"/>
                <w:lang w:eastAsia="ru-RU"/>
              </w:rPr>
              <w:t>20.</w:t>
            </w:r>
          </w:p>
        </w:tc>
        <w:tc>
          <w:tcPr>
            <w:tcW w:w="0" w:type="auto"/>
            <w:shd w:val="clear" w:color="auto" w:fill="FFFFFF"/>
            <w:tcMar>
              <w:top w:w="48" w:type="dxa"/>
              <w:left w:w="96" w:type="dxa"/>
              <w:bottom w:w="48" w:type="dxa"/>
              <w:right w:w="96" w:type="dxa"/>
            </w:tcMar>
            <w:vAlign w:val="center"/>
            <w:hideMark/>
          </w:tcPr>
          <w:p w:rsidR="000E5352" w:rsidRPr="000961B0" w:rsidRDefault="000E5352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</w:pPr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 xml:space="preserve">Бесполезно действительно стремиться получить то, что я хочу, так </w:t>
            </w:r>
            <w:proofErr w:type="gramStart"/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>как</w:t>
            </w:r>
            <w:proofErr w:type="gramEnd"/>
            <w:r w:rsidRPr="000961B0">
              <w:rPr>
                <w:rFonts w:ascii="Times New Roman" w:eastAsia="Times New Roman" w:hAnsi="Times New Roman" w:cs="Times New Roman"/>
                <w:color w:val="222222"/>
                <w:szCs w:val="21"/>
                <w:lang w:eastAsia="ru-RU"/>
              </w:rPr>
              <w:t xml:space="preserve"> скорее всего у меня ничего не получится</w:t>
            </w:r>
          </w:p>
        </w:tc>
        <w:tc>
          <w:tcPr>
            <w:tcW w:w="0" w:type="auto"/>
            <w:shd w:val="clear" w:color="auto" w:fill="FFFFFF"/>
            <w:vAlign w:val="center"/>
            <w:hideMark/>
          </w:tcPr>
          <w:p w:rsidR="000E5352" w:rsidRPr="000961B0" w:rsidRDefault="000E5352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E5352" w:rsidRPr="000961B0" w:rsidRDefault="000E5352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E5352" w:rsidRPr="000961B0" w:rsidRDefault="000E5352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0" w:type="auto"/>
            <w:shd w:val="clear" w:color="auto" w:fill="FFFFFF"/>
            <w:vAlign w:val="center"/>
          </w:tcPr>
          <w:p w:rsidR="000E5352" w:rsidRPr="000961B0" w:rsidRDefault="000E5352" w:rsidP="000961B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E96139" w:rsidRDefault="00B355DC" w:rsidP="000961B0">
      <w:pPr>
        <w:spacing w:after="0"/>
      </w:pPr>
    </w:p>
    <w:p w:rsidR="000E5352" w:rsidRDefault="000E5352" w:rsidP="000E5352">
      <w:pPr>
        <w:spacing w:after="0"/>
        <w:rPr>
          <w:rFonts w:ascii="Times New Roman" w:hAnsi="Times New Roman" w:cs="Times New Roman"/>
          <w:szCs w:val="28"/>
        </w:rPr>
      </w:pPr>
    </w:p>
    <w:p w:rsidR="000E5352" w:rsidRDefault="000E5352" w:rsidP="000E5352">
      <w:pPr>
        <w:spacing w:after="0"/>
        <w:rPr>
          <w:rFonts w:ascii="Times New Roman" w:hAnsi="Times New Roman" w:cs="Times New Roman"/>
          <w:szCs w:val="28"/>
        </w:rPr>
      </w:pPr>
    </w:p>
    <w:p w:rsidR="000E5352" w:rsidRDefault="000E5352" w:rsidP="000E5352">
      <w:pPr>
        <w:spacing w:after="0"/>
        <w:rPr>
          <w:rFonts w:ascii="Times New Roman" w:hAnsi="Times New Roman" w:cs="Times New Roman"/>
          <w:szCs w:val="28"/>
        </w:rPr>
      </w:pPr>
    </w:p>
    <w:p w:rsidR="000E5352" w:rsidRDefault="000E5352" w:rsidP="000E5352">
      <w:pPr>
        <w:spacing w:after="0"/>
        <w:rPr>
          <w:rFonts w:ascii="Times New Roman" w:hAnsi="Times New Roman" w:cs="Times New Roman"/>
          <w:szCs w:val="28"/>
        </w:rPr>
      </w:pPr>
    </w:p>
    <w:p w:rsidR="000E5352" w:rsidRDefault="000E5352" w:rsidP="000E5352">
      <w:pPr>
        <w:spacing w:after="0"/>
        <w:rPr>
          <w:rFonts w:ascii="Times New Roman" w:hAnsi="Times New Roman" w:cs="Times New Roman"/>
          <w:szCs w:val="28"/>
        </w:rPr>
      </w:pPr>
    </w:p>
    <w:p w:rsidR="000E5352" w:rsidRPr="000E5352" w:rsidRDefault="000E5352" w:rsidP="000E5352">
      <w:pPr>
        <w:spacing w:after="0"/>
        <w:rPr>
          <w:rFonts w:ascii="Times New Roman" w:hAnsi="Times New Roman" w:cs="Times New Roman"/>
          <w:b/>
          <w:sz w:val="24"/>
          <w:szCs w:val="28"/>
        </w:rPr>
      </w:pPr>
      <w:r w:rsidRPr="000E5352">
        <w:rPr>
          <w:rFonts w:ascii="Times New Roman" w:hAnsi="Times New Roman" w:cs="Times New Roman"/>
          <w:b/>
          <w:sz w:val="24"/>
          <w:szCs w:val="28"/>
        </w:rPr>
        <w:t xml:space="preserve">Ключ: </w:t>
      </w:r>
    </w:p>
    <w:p w:rsidR="000E5352" w:rsidRPr="000E5352" w:rsidRDefault="000E5352" w:rsidP="000E5352">
      <w:pPr>
        <w:rPr>
          <w:rFonts w:ascii="Times New Roman" w:hAnsi="Times New Roman" w:cs="Times New Roman"/>
          <w:sz w:val="24"/>
        </w:rPr>
      </w:pPr>
      <w:r w:rsidRPr="000E5352">
        <w:rPr>
          <w:rFonts w:ascii="Times New Roman" w:hAnsi="Times New Roman" w:cs="Times New Roman"/>
          <w:sz w:val="24"/>
        </w:rPr>
        <w:t>По шкале подсчитывается один общий балл, при этом ряд вопросов интерпретируется в «прямом», а ряд - в «обратном» направлениях.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379"/>
        <w:gridCol w:w="3379"/>
        <w:gridCol w:w="3380"/>
      </w:tblGrid>
      <w:tr w:rsidR="000E5352" w:rsidTr="000E5352">
        <w:tc>
          <w:tcPr>
            <w:tcW w:w="3379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5352">
              <w:rPr>
                <w:rFonts w:ascii="Times New Roman" w:hAnsi="Times New Roman" w:cs="Times New Roman"/>
                <w:b/>
                <w:szCs w:val="28"/>
              </w:rPr>
              <w:t>Вариант ответа</w:t>
            </w:r>
          </w:p>
        </w:tc>
        <w:tc>
          <w:tcPr>
            <w:tcW w:w="3379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5352">
              <w:rPr>
                <w:rFonts w:ascii="Times New Roman" w:hAnsi="Times New Roman" w:cs="Times New Roman"/>
                <w:b/>
                <w:szCs w:val="28"/>
              </w:rPr>
              <w:t>Прямое утверждение</w:t>
            </w:r>
          </w:p>
        </w:tc>
        <w:tc>
          <w:tcPr>
            <w:tcW w:w="3380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  <w:b/>
                <w:szCs w:val="28"/>
              </w:rPr>
            </w:pPr>
            <w:r w:rsidRPr="000E5352">
              <w:rPr>
                <w:rFonts w:ascii="Times New Roman" w:hAnsi="Times New Roman" w:cs="Times New Roman"/>
                <w:b/>
                <w:szCs w:val="28"/>
              </w:rPr>
              <w:t>Обратное утверждение</w:t>
            </w:r>
          </w:p>
        </w:tc>
      </w:tr>
      <w:tr w:rsidR="000E5352" w:rsidTr="000E5352">
        <w:tc>
          <w:tcPr>
            <w:tcW w:w="3379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</w:rPr>
            </w:pPr>
            <w:r w:rsidRPr="000E5352">
              <w:rPr>
                <w:rFonts w:ascii="Times New Roman" w:hAnsi="Times New Roman" w:cs="Times New Roman"/>
              </w:rPr>
              <w:t>Совсем неверно</w:t>
            </w:r>
          </w:p>
        </w:tc>
        <w:tc>
          <w:tcPr>
            <w:tcW w:w="3379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</w:rPr>
            </w:pPr>
            <w:r w:rsidRPr="000E5352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3380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</w:rPr>
            </w:pPr>
            <w:r w:rsidRPr="000E5352">
              <w:rPr>
                <w:rFonts w:ascii="Times New Roman" w:hAnsi="Times New Roman" w:cs="Times New Roman"/>
              </w:rPr>
              <w:t>4</w:t>
            </w:r>
          </w:p>
        </w:tc>
      </w:tr>
      <w:tr w:rsidR="000E5352" w:rsidTr="000E5352">
        <w:tc>
          <w:tcPr>
            <w:tcW w:w="3379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</w:rPr>
            </w:pPr>
            <w:r w:rsidRPr="000E5352">
              <w:rPr>
                <w:rFonts w:ascii="Times New Roman" w:hAnsi="Times New Roman" w:cs="Times New Roman"/>
              </w:rPr>
              <w:t>Скорее неверно</w:t>
            </w:r>
          </w:p>
        </w:tc>
        <w:tc>
          <w:tcPr>
            <w:tcW w:w="3379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</w:rPr>
            </w:pPr>
            <w:r w:rsidRPr="000E5352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3380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</w:rPr>
            </w:pPr>
            <w:r w:rsidRPr="000E5352">
              <w:rPr>
                <w:rFonts w:ascii="Times New Roman" w:hAnsi="Times New Roman" w:cs="Times New Roman"/>
              </w:rPr>
              <w:t>3</w:t>
            </w:r>
          </w:p>
        </w:tc>
      </w:tr>
      <w:tr w:rsidR="000E5352" w:rsidTr="000E5352">
        <w:tc>
          <w:tcPr>
            <w:tcW w:w="3379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</w:rPr>
            </w:pPr>
            <w:r w:rsidRPr="000E5352">
              <w:rPr>
                <w:rFonts w:ascii="Times New Roman" w:hAnsi="Times New Roman" w:cs="Times New Roman"/>
              </w:rPr>
              <w:t>Скорее верно</w:t>
            </w:r>
          </w:p>
        </w:tc>
        <w:tc>
          <w:tcPr>
            <w:tcW w:w="3379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</w:rPr>
            </w:pPr>
            <w:r w:rsidRPr="000E5352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3380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</w:rPr>
            </w:pPr>
            <w:r w:rsidRPr="000E5352">
              <w:rPr>
                <w:rFonts w:ascii="Times New Roman" w:hAnsi="Times New Roman" w:cs="Times New Roman"/>
              </w:rPr>
              <w:t>2</w:t>
            </w:r>
          </w:p>
        </w:tc>
      </w:tr>
      <w:tr w:rsidR="000E5352" w:rsidTr="000E5352">
        <w:tc>
          <w:tcPr>
            <w:tcW w:w="3379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</w:rPr>
            </w:pPr>
            <w:r w:rsidRPr="000E5352">
              <w:rPr>
                <w:rFonts w:ascii="Times New Roman" w:hAnsi="Times New Roman" w:cs="Times New Roman"/>
              </w:rPr>
              <w:t>Очень верно</w:t>
            </w:r>
          </w:p>
        </w:tc>
        <w:tc>
          <w:tcPr>
            <w:tcW w:w="3379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</w:rPr>
            </w:pPr>
            <w:r w:rsidRPr="000E5352"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3380" w:type="dxa"/>
          </w:tcPr>
          <w:p w:rsidR="000E5352" w:rsidRPr="000E5352" w:rsidRDefault="000E5352" w:rsidP="000E5352">
            <w:pPr>
              <w:jc w:val="center"/>
              <w:rPr>
                <w:rFonts w:ascii="Times New Roman" w:hAnsi="Times New Roman" w:cs="Times New Roman"/>
              </w:rPr>
            </w:pPr>
            <w:r w:rsidRPr="000E5352">
              <w:rPr>
                <w:rFonts w:ascii="Times New Roman" w:hAnsi="Times New Roman" w:cs="Times New Roman"/>
              </w:rPr>
              <w:t>1</w:t>
            </w:r>
          </w:p>
        </w:tc>
      </w:tr>
    </w:tbl>
    <w:p w:rsidR="000E5352" w:rsidRDefault="000E5352" w:rsidP="000E5352">
      <w:pPr>
        <w:spacing w:after="0"/>
        <w:rPr>
          <w:rFonts w:ascii="Times New Roman" w:hAnsi="Times New Roman" w:cs="Times New Roman"/>
          <w:szCs w:val="28"/>
        </w:rPr>
      </w:pPr>
    </w:p>
    <w:p w:rsidR="000E5352" w:rsidRPr="000E5352" w:rsidRDefault="000E5352" w:rsidP="000E5352">
      <w:pPr>
        <w:spacing w:after="0"/>
        <w:rPr>
          <w:rFonts w:ascii="Times New Roman" w:eastAsia="Times New Roman" w:hAnsi="Times New Roman" w:cs="Times New Roman"/>
          <w:color w:val="222222"/>
          <w:szCs w:val="28"/>
          <w:lang w:eastAsia="ru-RU"/>
        </w:rPr>
      </w:pPr>
      <w:r w:rsidRPr="000E5352">
        <w:rPr>
          <w:rFonts w:ascii="Times New Roman" w:hAnsi="Times New Roman" w:cs="Times New Roman"/>
          <w:szCs w:val="28"/>
        </w:rPr>
        <w:t xml:space="preserve">Прямые утверждения: </w:t>
      </w:r>
      <w:r w:rsidRPr="000E5352">
        <w:rPr>
          <w:rFonts w:ascii="Times New Roman" w:eastAsia="Times New Roman" w:hAnsi="Times New Roman" w:cs="Times New Roman"/>
          <w:color w:val="222222"/>
          <w:szCs w:val="28"/>
          <w:lang w:eastAsia="ru-RU"/>
        </w:rPr>
        <w:t>2, 4, 7, 9, 11, 12, 15, 16, 17, 18, 20.</w:t>
      </w:r>
    </w:p>
    <w:p w:rsidR="000E5352" w:rsidRDefault="000E5352" w:rsidP="000E5352">
      <w:pPr>
        <w:spacing w:after="0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  <w:r w:rsidRPr="000E5352">
        <w:rPr>
          <w:rFonts w:ascii="Times New Roman" w:eastAsia="Times New Roman" w:hAnsi="Times New Roman" w:cs="Times New Roman"/>
          <w:color w:val="222222"/>
          <w:szCs w:val="28"/>
          <w:lang w:eastAsia="ru-RU"/>
        </w:rPr>
        <w:t xml:space="preserve">Обратные утверждения: </w:t>
      </w:r>
      <w:r w:rsidRPr="000E5352">
        <w:rPr>
          <w:rFonts w:ascii="Times New Roman" w:hAnsi="Times New Roman" w:cs="Times New Roman"/>
          <w:color w:val="222222"/>
          <w:szCs w:val="28"/>
          <w:shd w:val="clear" w:color="auto" w:fill="FFFFFF"/>
        </w:rPr>
        <w:t>1, 3, 5, 6, 8, 10, 13, 15, 19.</w:t>
      </w:r>
    </w:p>
    <w:p w:rsidR="000E5352" w:rsidRDefault="000E5352" w:rsidP="000E5352">
      <w:pPr>
        <w:spacing w:after="0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</w:p>
    <w:p w:rsidR="000E5352" w:rsidRPr="000E5352" w:rsidRDefault="000E5352" w:rsidP="000E5352">
      <w:pPr>
        <w:spacing w:after="0"/>
        <w:rPr>
          <w:rFonts w:ascii="Times New Roman" w:hAnsi="Times New Roman" w:cs="Times New Roman"/>
          <w:b/>
        </w:rPr>
      </w:pPr>
      <w:r w:rsidRPr="000E5352">
        <w:rPr>
          <w:rFonts w:ascii="Times New Roman" w:hAnsi="Times New Roman" w:cs="Times New Roman"/>
          <w:b/>
        </w:rPr>
        <w:t>Интерпретация:</w:t>
      </w:r>
    </w:p>
    <w:p w:rsidR="000E5352" w:rsidRPr="000E5352" w:rsidRDefault="000E5352" w:rsidP="000E5352">
      <w:pPr>
        <w:spacing w:after="0"/>
        <w:rPr>
          <w:rFonts w:ascii="Times New Roman" w:hAnsi="Times New Roman" w:cs="Times New Roman"/>
        </w:rPr>
      </w:pPr>
      <w:r w:rsidRPr="000E5352">
        <w:rPr>
          <w:rFonts w:ascii="Times New Roman" w:hAnsi="Times New Roman" w:cs="Times New Roman"/>
        </w:rPr>
        <w:t>0-3 балла − безнадёжность не выявлена;</w:t>
      </w:r>
    </w:p>
    <w:p w:rsidR="000E5352" w:rsidRPr="000E5352" w:rsidRDefault="000E5352" w:rsidP="000E5352">
      <w:pPr>
        <w:spacing w:after="0"/>
        <w:rPr>
          <w:rFonts w:ascii="Times New Roman" w:hAnsi="Times New Roman" w:cs="Times New Roman"/>
        </w:rPr>
      </w:pPr>
      <w:r w:rsidRPr="000E5352">
        <w:rPr>
          <w:rFonts w:ascii="Times New Roman" w:hAnsi="Times New Roman" w:cs="Times New Roman"/>
        </w:rPr>
        <w:t>4-8 баллов − безнадежность лёгкая;</w:t>
      </w:r>
    </w:p>
    <w:p w:rsidR="000E5352" w:rsidRPr="000E5352" w:rsidRDefault="000E5352" w:rsidP="000E5352">
      <w:pPr>
        <w:spacing w:after="0"/>
        <w:rPr>
          <w:rFonts w:ascii="Times New Roman" w:hAnsi="Times New Roman" w:cs="Times New Roman"/>
        </w:rPr>
      </w:pPr>
      <w:r w:rsidRPr="000E5352">
        <w:rPr>
          <w:rFonts w:ascii="Times New Roman" w:hAnsi="Times New Roman" w:cs="Times New Roman"/>
        </w:rPr>
        <w:t>9-14 баллов − безнадежность умеренная;</w:t>
      </w:r>
    </w:p>
    <w:p w:rsidR="000E5352" w:rsidRPr="000E5352" w:rsidRDefault="000E5352" w:rsidP="000E5352">
      <w:pPr>
        <w:spacing w:after="0"/>
        <w:rPr>
          <w:rFonts w:ascii="Times New Roman" w:hAnsi="Times New Roman" w:cs="Times New Roman"/>
        </w:rPr>
      </w:pPr>
      <w:r w:rsidRPr="000E5352">
        <w:rPr>
          <w:rFonts w:ascii="Times New Roman" w:hAnsi="Times New Roman" w:cs="Times New Roman"/>
        </w:rPr>
        <w:t>15-20 баллов − безнадежность тяжёлая.</w:t>
      </w:r>
      <w:bookmarkStart w:id="0" w:name="_GoBack"/>
      <w:bookmarkEnd w:id="0"/>
    </w:p>
    <w:p w:rsidR="000E5352" w:rsidRDefault="000E5352" w:rsidP="000E5352">
      <w:pPr>
        <w:spacing w:after="0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</w:p>
    <w:p w:rsidR="000E5352" w:rsidRDefault="000E5352" w:rsidP="000E5352">
      <w:pPr>
        <w:spacing w:after="0"/>
        <w:rPr>
          <w:rFonts w:ascii="Times New Roman" w:hAnsi="Times New Roman" w:cs="Times New Roman"/>
          <w:color w:val="222222"/>
          <w:szCs w:val="28"/>
          <w:shd w:val="clear" w:color="auto" w:fill="FFFFFF"/>
        </w:rPr>
      </w:pPr>
    </w:p>
    <w:p w:rsidR="000E5352" w:rsidRPr="000E5352" w:rsidRDefault="000E5352" w:rsidP="000E5352">
      <w:pPr>
        <w:spacing w:after="0"/>
        <w:rPr>
          <w:rFonts w:ascii="Times New Roman" w:eastAsia="Times New Roman" w:hAnsi="Times New Roman" w:cs="Times New Roman"/>
          <w:color w:val="222222"/>
          <w:szCs w:val="28"/>
          <w:lang w:eastAsia="ru-RU"/>
        </w:rPr>
      </w:pPr>
    </w:p>
    <w:p w:rsidR="000E5352" w:rsidRDefault="000E5352" w:rsidP="000961B0">
      <w:pPr>
        <w:spacing w:after="0"/>
      </w:pPr>
    </w:p>
    <w:sectPr w:rsidR="000E5352" w:rsidSect="000E5352">
      <w:pgSz w:w="11906" w:h="16838"/>
      <w:pgMar w:top="993" w:right="850" w:bottom="28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61B0"/>
    <w:rsid w:val="000961B0"/>
    <w:rsid w:val="000E5352"/>
    <w:rsid w:val="00246C0A"/>
    <w:rsid w:val="00557304"/>
    <w:rsid w:val="00B355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3">
    <w:name w:val="p13"/>
    <w:basedOn w:val="a"/>
    <w:rsid w:val="000E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E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E53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13">
    <w:name w:val="p13"/>
    <w:basedOn w:val="a"/>
    <w:rsid w:val="000E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2">
    <w:name w:val="p2"/>
    <w:basedOn w:val="a"/>
    <w:rsid w:val="000E535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7614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9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97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342</Words>
  <Characters>1950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Центр</dc:creator>
  <cp:lastModifiedBy>Центр</cp:lastModifiedBy>
  <cp:revision>1</cp:revision>
  <dcterms:created xsi:type="dcterms:W3CDTF">2018-02-09T11:05:00Z</dcterms:created>
  <dcterms:modified xsi:type="dcterms:W3CDTF">2018-02-09T11:30:00Z</dcterms:modified>
</cp:coreProperties>
</file>